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3DB2E">
      <w:pPr>
        <w:spacing w:before="240" w:after="240"/>
        <w:ind w:firstLine="0"/>
        <w:jc w:val="center"/>
        <w:rPr>
          <w:b/>
        </w:rPr>
      </w:pPr>
      <w:r>
        <w:rPr>
          <w:b/>
        </w:rPr>
        <w:t xml:space="preserve">ДОГОВОР АРЕНДЫ ТРАНСПОРТНОГО СРЕДСТВА </w:t>
      </w:r>
    </w:p>
    <w:tbl>
      <w:tblPr>
        <w:tblStyle w:val="22"/>
        <w:tblW w:w="9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4295"/>
        <w:gridCol w:w="5015"/>
      </w:tblGrid>
      <w:tr w14:paraId="4556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4295" w:type="dxa"/>
            <w:tcBorders>
              <w:top w:val="nil"/>
              <w:left w:val="nil"/>
              <w:bottom w:val="nil"/>
              <w:right w:val="nil"/>
            </w:tcBorders>
            <w:tcMar>
              <w:top w:w="100" w:type="dxa"/>
              <w:left w:w="100" w:type="dxa"/>
              <w:bottom w:w="100" w:type="dxa"/>
              <w:right w:w="100" w:type="dxa"/>
            </w:tcMar>
          </w:tcPr>
          <w:p w14:paraId="0E8C4742">
            <w:pPr>
              <w:spacing w:before="240" w:after="240"/>
              <w:ind w:firstLine="0"/>
            </w:pPr>
            <w:r>
              <w:t>г. Москва</w:t>
            </w:r>
          </w:p>
        </w:tc>
        <w:tc>
          <w:tcPr>
            <w:tcW w:w="5015" w:type="dxa"/>
            <w:tcBorders>
              <w:top w:val="nil"/>
              <w:left w:val="nil"/>
              <w:bottom w:val="nil"/>
              <w:right w:val="nil"/>
            </w:tcBorders>
            <w:tcMar>
              <w:top w:w="100" w:type="dxa"/>
              <w:left w:w="100" w:type="dxa"/>
              <w:bottom w:w="100" w:type="dxa"/>
              <w:right w:w="100" w:type="dxa"/>
            </w:tcMar>
          </w:tcPr>
          <w:p w14:paraId="369676C2">
            <w:pPr>
              <w:spacing w:before="240" w:after="240"/>
              <w:ind w:firstLine="0"/>
              <w:jc w:val="right"/>
            </w:pPr>
            <w:r>
              <w:t>«__»_________202__г.</w:t>
            </w:r>
          </w:p>
        </w:tc>
      </w:tr>
    </w:tbl>
    <w:p w14:paraId="2DAD9653">
      <w:pPr>
        <w:spacing w:before="240" w:after="240"/>
        <w:ind w:firstLine="0"/>
      </w:pPr>
      <w:bookmarkStart w:id="0" w:name="_Hlk205475649"/>
      <w:r>
        <w:rPr>
          <w:b/>
          <w:bCs/>
          <w:color w:val="000000" w:themeColor="text1"/>
          <w14:textFill>
            <w14:solidFill>
              <w14:schemeClr w14:val="tx1"/>
            </w14:solidFill>
          </w14:textFill>
        </w:rPr>
        <w:t>Индивидуальный̆ предприниматель Архипов Антон Викторович</w:t>
      </w:r>
      <w:r>
        <w:rPr>
          <w:color w:val="000000" w:themeColor="text1"/>
          <w14:textFill>
            <w14:solidFill>
              <w14:schemeClr w14:val="tx1"/>
            </w14:solidFill>
          </w14:textFill>
        </w:rPr>
        <w:t>, ОГРНИП 318774600396861, ИНН 771406299997,</w:t>
      </w:r>
      <w:r>
        <w:t xml:space="preserve"> именуемый в дальнейшем Арендодатель и ООО ________________________  в лице ______________ действующего на основании _______________________ / </w:t>
      </w:r>
      <w:r>
        <w:rPr>
          <w:highlight w:val="yellow"/>
        </w:rPr>
        <w:t>или Индивидуальный предприниматель ______________, действующий от своего имени (</w:t>
      </w:r>
      <w:r>
        <w:rPr>
          <w:i/>
          <w:highlight w:val="yellow"/>
        </w:rPr>
        <w:t>ИП</w:t>
      </w:r>
      <w:r>
        <w:rPr>
          <w:highlight w:val="yellow"/>
        </w:rPr>
        <w:t>)</w:t>
      </w:r>
      <w:r>
        <w:t xml:space="preserve">, именуемый в дальнейшем «Арендатор», далее совместно именуемые «Стороны», </w:t>
      </w:r>
      <w:bookmarkEnd w:id="0"/>
      <w:r>
        <w:t>заключили настоящий Договор аренды транспортного средства без экипажа (далее – Договор) на следующих условиях.</w:t>
      </w:r>
    </w:p>
    <w:p w14:paraId="776CAED0">
      <w:pPr>
        <w:pStyle w:val="2"/>
        <w:keepNext w:val="0"/>
        <w:keepLines w:val="0"/>
        <w:spacing w:before="480" w:after="120"/>
      </w:pPr>
      <w:bookmarkStart w:id="1" w:name="_heading=h.lx93hkuxzrkp" w:colFirst="0" w:colLast="0"/>
      <w:bookmarkEnd w:id="1"/>
      <w:r>
        <w:t>ТЕРМИНЫ И ОПРЕДЕЛЕНИЯ</w:t>
      </w:r>
    </w:p>
    <w:p w14:paraId="1F7B5867">
      <w:r>
        <w:rPr>
          <w:b/>
        </w:rPr>
        <w:t>Транспортное средство (ТС)</w:t>
      </w:r>
      <w:r>
        <w:t xml:space="preserve"> – транспортное средство, используемое для перевозки пассажиров, предоставляемое Арендатору в аренду по настоящему Договору.</w:t>
      </w:r>
    </w:p>
    <w:p w14:paraId="122718C4">
      <w:r>
        <w:rPr>
          <w:b/>
        </w:rPr>
        <w:t>Арендная плата</w:t>
      </w:r>
      <w:r>
        <w:t xml:space="preserve"> – плата за предоставление Арендатору ТС, размер которой устанавливается в соответствии с Тарифами, определенными на Сайте при выборе конкретного ТС или определяемая Сторонами в индивидуальном порядке. </w:t>
      </w:r>
    </w:p>
    <w:p w14:paraId="0274565F">
      <w:r>
        <w:rPr>
          <w:b/>
        </w:rPr>
        <w:t>Приложение №1</w:t>
      </w:r>
      <w:r>
        <w:t xml:space="preserve"> - Акт приема-передачи транспортного средства Арендатору, который является неотъемлемой частью настоящего Договора, и в котором указываются существенные условия заключенного Договора, в том числе идентификационные характеристики, сроки и дата аренды выбранного Арендатором ТС, размер арендной платы, дополнительные услуги и проч. </w:t>
      </w:r>
    </w:p>
    <w:p w14:paraId="744A7226">
      <w:pPr>
        <w:spacing w:before="240" w:after="240"/>
        <w:ind w:firstLine="708"/>
      </w:pPr>
      <w:r>
        <w:rPr>
          <w:b/>
        </w:rPr>
        <w:t>Приложение №2</w:t>
      </w:r>
      <w:r>
        <w:t xml:space="preserve"> - Акт возврата транспортного средства Арендодателю, который является неотъемлемой частью настоящего Договора, и в котором фиксируется окончательные взаиморасчеты Сторон и указывается состояние ТС после завершения аренды.</w:t>
      </w:r>
    </w:p>
    <w:p w14:paraId="5B7D0253">
      <w:r>
        <w:rPr>
          <w:b/>
        </w:rPr>
        <w:t>Предоплата (аванс)</w:t>
      </w:r>
      <w:r>
        <w:t xml:space="preserve"> – денежная сумма, которая вносится Арендатором при подтверждении Арендодателем возможности брони (доступности) выбранного Арендатором ТС в указанные им сроки и даты. </w:t>
      </w:r>
    </w:p>
    <w:p w14:paraId="3A0841D6">
      <w:r>
        <w:rPr>
          <w:b/>
        </w:rPr>
        <w:t>Обеспечительный платеж</w:t>
      </w:r>
      <w:r>
        <w:t xml:space="preserve"> – денежная сумма, которая вносится Арендатором Арендодателю перед передачей ТС в аренду, гарантирующая выполнение обязательств Арендатора перед Арендодателем, а также возмещения ущерба, нанесенного Арендатором в период аренды ТС. Размер Обеспечительного платежа указывается на Сайте при выборе конкретного ТС и (или) устанавливается в индивидуальном порядке по соглашению сторон в Приложении №1 к Договору, которое является его неотъемлемой частью.</w:t>
      </w:r>
    </w:p>
    <w:p w14:paraId="32D71693">
      <w:r>
        <w:t>В случае отличия информации о размере обеспечительного платежа на Сайте от указанных Арендатором в Приложении №1, приоритет имеет информация, указанная в Приложении №1, которое направляется Арендатору одновременно с Договором.</w:t>
      </w:r>
    </w:p>
    <w:p w14:paraId="065DA99D">
      <w:r>
        <w:rPr>
          <w:b/>
        </w:rPr>
        <w:t>Арендодатель</w:t>
      </w:r>
      <w:r>
        <w:t xml:space="preserve"> – сторона по договору, в том числе уполномоченные им лица, которая передает в аренду (субаренду) ТС, принадлежащие ему на праве собственности, субаренды.</w:t>
      </w:r>
    </w:p>
    <w:p w14:paraId="2236E9D8">
      <w:r>
        <w:rPr>
          <w:b/>
        </w:rPr>
        <w:t xml:space="preserve">Арендатор – </w:t>
      </w:r>
      <w:r>
        <w:t>сторона по договору, которая принимает в аренду (субаренду) ТС, а также в предусмотренных Договором случаях допущенное к управлению Арендатором ТС лицо, указанное в Приложении №1 к настоящему Договору, и согласованное Арендодателем.</w:t>
      </w:r>
    </w:p>
    <w:p w14:paraId="11C20F2D">
      <w:r>
        <w:rPr>
          <w:b/>
        </w:rPr>
        <w:t>Аварийный стиль вождения</w:t>
      </w:r>
      <w:r>
        <w:t xml:space="preserve"> - резкое маневрирование, частое перестроение, резкое ускорение, резкое торможение, дрифт, движение с превышением разрешенной скорости, несоблюдение правил разметки и правил дорожного движения, резкое вхождение в поворот.  </w:t>
      </w:r>
    </w:p>
    <w:p w14:paraId="5CCCEEDD">
      <w:r>
        <w:rPr>
          <w:b/>
        </w:rPr>
        <w:t xml:space="preserve">Аренда с экипажем </w:t>
      </w:r>
      <w:r>
        <w:t>– аренда ТС, которая предполагает арену ТС и услуги водителя, предоставляемые Арендодателем.</w:t>
      </w:r>
    </w:p>
    <w:p w14:paraId="3CF472FF">
      <w:r>
        <w:rPr>
          <w:b/>
        </w:rPr>
        <w:t>Аренда без экипажа</w:t>
      </w:r>
      <w:r>
        <w:t xml:space="preserve"> - аренда ТС, которая предполагает управление ТС во время аренды силами Арендатора без привлечения водителя Арендодателя.</w:t>
      </w:r>
    </w:p>
    <w:p w14:paraId="08EC6AE5">
      <w:r>
        <w:rPr>
          <w:b/>
        </w:rPr>
        <w:t>Документы</w:t>
      </w:r>
      <w:r>
        <w:t xml:space="preserve"> – Свидетельство о регистрации ТС, Полис ОСАГО, полис КАСКО (при наличии).</w:t>
      </w:r>
    </w:p>
    <w:p w14:paraId="17BCBF68">
      <w:r>
        <w:rPr>
          <w:b/>
        </w:rPr>
        <w:t>Зона</w:t>
      </w:r>
      <w:r>
        <w:t xml:space="preserve"> – территория, находящаяся в границах одного или нескольких субъектов Российской Федерации: город Москва, Московская область. По согласованию с Арендодателем Зона может быть расширена.</w:t>
      </w:r>
    </w:p>
    <w:p w14:paraId="3F07C5E2">
      <w:r>
        <w:rPr>
          <w:b/>
        </w:rPr>
        <w:t>Место подачи/возврата ТС</w:t>
      </w:r>
      <w:r>
        <w:t xml:space="preserve"> – место, определяемое по согласованию Сторон в индивидуальном порядке, откуда Арендатор забирает и возвращает ТС. По согласованию с Арендодателем ТС может быть доставлено Арендатору/ возвращено Арендодателю его собственными силами за дополнительную плату по указанному Арендатором адресу.</w:t>
      </w:r>
    </w:p>
    <w:p w14:paraId="302E6869">
      <w:r>
        <w:rPr>
          <w:b/>
        </w:rPr>
        <w:t>Суточный пробег ТС</w:t>
      </w:r>
      <w:r>
        <w:t xml:space="preserve"> – максимально допустимый пробег арендованного ТС в течение 24 часов, который составляет от 150 до 250 км в сутки в зависимости от конкретного арендованного ТС, соблюдение которого исключает повышение тарифа.</w:t>
      </w:r>
    </w:p>
    <w:p w14:paraId="283F456C">
      <w:r>
        <w:rPr>
          <w:b/>
        </w:rPr>
        <w:t>ПДД</w:t>
      </w:r>
      <w:r>
        <w:t xml:space="preserve"> – Правила дорожного движения Российской Федерации, утвержденные Постановлением Правительства Российской Федерации от 23.10.1993 № 1090 «О Правилах дорожного движения».</w:t>
      </w:r>
    </w:p>
    <w:p w14:paraId="1E56FD4E">
      <w:r>
        <w:rPr>
          <w:b/>
        </w:rPr>
        <w:t xml:space="preserve">Тариф </w:t>
      </w:r>
      <w:r>
        <w:t>– размер платы в час/за сутки за предоставление Арендатору ТС в краткосрочную аренду, определенный и обозначенный на Сайте Арендодателя и (или) в Приложении № 1 к Договору.</w:t>
      </w:r>
    </w:p>
    <w:p w14:paraId="0A404E3D">
      <w:r>
        <w:rPr>
          <w:b/>
        </w:rPr>
        <w:t>Сайт Арендодателя</w:t>
      </w:r>
      <w:r>
        <w:t xml:space="preserve"> – </w:t>
      </w:r>
      <w:bookmarkStart w:id="2" w:name="_heading=h.sauf1g1fgn5h" w:colFirst="0" w:colLast="0"/>
      <w:bookmarkEnd w:id="2"/>
      <w:r>
        <w:fldChar w:fldCharType="begin"/>
      </w:r>
      <w:r>
        <w:instrText xml:space="preserve"> HYPERLINK "https://carsale.antonarhipov.ru/" </w:instrText>
      </w:r>
      <w:r>
        <w:fldChar w:fldCharType="separate"/>
      </w:r>
      <w:r>
        <w:rPr>
          <w:rStyle w:val="11"/>
        </w:rPr>
        <w:t>https://carsale.antonarhipov.ru/</w:t>
      </w:r>
      <w:r>
        <w:fldChar w:fldCharType="end"/>
      </w:r>
    </w:p>
    <w:p w14:paraId="600636C7"/>
    <w:p w14:paraId="6970481B">
      <w:pPr>
        <w:jc w:val="center"/>
      </w:pPr>
      <w:r>
        <w:t>1. ПРЕДМЕТ ДОГОВОРА</w:t>
      </w:r>
    </w:p>
    <w:p w14:paraId="138B2F85">
      <w:r>
        <w:t xml:space="preserve">1.1. Арендодатель обязуется в порядке, определенном Договором, предоставлять Арендатору ТС в краткосрочную аренду </w:t>
      </w:r>
      <w:r>
        <w:rPr>
          <w:highlight w:val="yellow"/>
        </w:rPr>
        <w:t xml:space="preserve">без оказания услуг\с оказанием услуг </w:t>
      </w:r>
      <w:r>
        <w:t>по управлению ТС, а также оказывать услуги, определенные Договором, а Арендатор обязуется пользоваться ТС в соответствии с условиями Договора и своевременно в полном объеме вносить плату, предусмотренную Договором.</w:t>
      </w:r>
    </w:p>
    <w:p w14:paraId="5DAAB085">
      <w:r>
        <w:t>1.2. ТС предоставляется Арендатору для целей и нужд, прямо не запрещенных настоящим Договором (пп. 6.3.2.- 6.3.5, 6.3.7.), если иное не согласовано с Арендодателем.</w:t>
      </w:r>
    </w:p>
    <w:p w14:paraId="7842C8C9">
      <w:r>
        <w:t>1.3. ТС, доступные для бронирования и аренды, размещаются Арендодателем на Сайте. Арендатор самостоятельно выбирает ТС из перечня предложенных Арендодателем ТС для использования в рамках настоящего Договора и согласовывает с Арендодателем порядок, дату и сроки аренды. Гарантия брони и доступность для аренды выбранного ТС в дату и на период, необходимые Арендатору, наступает только при внесении Арендатором авансового платежа (предоплаты) Арендатором в сроки, установленные настоящим Договором.</w:t>
      </w:r>
    </w:p>
    <w:p w14:paraId="351DCB7E">
      <w:r>
        <w:t xml:space="preserve">1.4. Приложение №1, в котором указываются идентификационные данные ТС, размер арендной платы, даты и срок аренды ТС, дополнительные услуги и проч. условия оказания услуг направляются на ознакомление Арендатору вместе с настоящим Договором. Приложение №1 подлежит подписанию не позднее срока начала аренды ТС. </w:t>
      </w:r>
    </w:p>
    <w:p w14:paraId="53148002">
      <w:r>
        <w:t>1.5. Заключая настоящий Договор, Арендатор подтверждает, что он:</w:t>
      </w:r>
    </w:p>
    <w:p w14:paraId="547FA165">
      <w:r>
        <w:t>1.5.1. прочитал условия Договора, осознал значение и смысл указанных в нем документов, согласен с их содержанием и обязуется выполнять установленные ими требования, а также понимает все последствия заключения Договора и приложений к нему;</w:t>
      </w:r>
    </w:p>
    <w:p w14:paraId="3F5F8345">
      <w:r>
        <w:t>1.5.2. согласен с размещением в ТС любого оборудования, позволяющего отследить и зафиксировать точные координаты ТС, отследить процесс движения ТС, состояние салона ТС, а также нарушения обязательств по Договору, включая, но не ограничиваясь, путем осуществления фото- и видео- наблюдения в ТС в целях обеспечения безопасности ТС, контроля качества предоставляемых услуг по Договору и соблюдения условий Договора;</w:t>
      </w:r>
    </w:p>
    <w:p w14:paraId="4E3BD744">
      <w:r>
        <w:t>1.5.3. дает Арендодателю и партнерам Арендодателя (включая, но не ограничиваясь, страховые компании) согласие на обработку персональной информации (включая персональные данные) Арендатора, на передачу Арендодателем персональной информации Арендатора партнерам Арендодателя, а также на обработку персональной информации Арендодателем и партнерами Арендодателя для целей оказания Арендатору услуг в рамках Договора и в соответствии с Федеральным законом «О персональных данных» от 27.07.2006 № 152-ФЗ. Обработка персональных данных Арендатора осуществляется Арендодателем на условиях и для целей, определённых в Политике конфиденциальности, доступной для ознакомления на Сайте.</w:t>
      </w:r>
    </w:p>
    <w:p w14:paraId="68BE2670">
      <w:r>
        <w:t>1.6. Арендодатель гарантирует, что вправе сдавать ТС в аренду (субаренду), что на момент заключения Договора ТС в споре или под арестом не состоят, не является предметом залога и не обременено другими правами третьих лиц, находится в исправном состоянии, повреждений не имеет.</w:t>
      </w:r>
    </w:p>
    <w:p w14:paraId="61D5959D">
      <w:r>
        <w:t>1.7. 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ГК РФ) к Договору и Приложению №1 не применяются.</w:t>
      </w:r>
    </w:p>
    <w:p w14:paraId="59D99CB2">
      <w:pPr>
        <w:spacing w:before="240" w:after="240"/>
        <w:ind w:firstLine="708"/>
        <w:jc w:val="center"/>
        <w:rPr>
          <w:b/>
        </w:rPr>
      </w:pPr>
      <w:r>
        <w:rPr>
          <w:b/>
        </w:rPr>
        <w:t>2. СТОИМОСТЬ АРЕНДЫ И ПОРЯДОК ОПЛАТЫ</w:t>
      </w:r>
    </w:p>
    <w:p w14:paraId="0C5D51C0">
      <w:pPr>
        <w:spacing w:before="240" w:after="240"/>
        <w:ind w:firstLine="708"/>
      </w:pPr>
      <w:r>
        <w:t>2.1. Тарифы за предоставление Арендатору ТС в аренду указаны на Сайте. В стоимость Тарифа включен суточный пробег. В случае превышения суточного пробега взимается дополнительная плата, которая определяется для каждого ТС индивидуально и указывается в Приложении №1 к Договору.</w:t>
      </w:r>
    </w:p>
    <w:p w14:paraId="5427FEED">
      <w:pPr>
        <w:spacing w:before="240" w:after="240"/>
        <w:ind w:firstLine="708"/>
      </w:pPr>
      <w:r>
        <w:t>2.2. В стоимость Тарифа не включена стоимость топлива. Арендатор обязан вернуть ТС с уровнем топлива, равным или превышающем уровень топлива, отмеченный в Приложении №1 при предоставлении ТС в аренду. В случае возвращения ТС с уровнем топлива, менее указанного в Приложении №1, Арендатор компенсирует стоимость топлива по тарифу, согласованному Сторонами в Приложении №1 к Договору.</w:t>
      </w:r>
    </w:p>
    <w:p w14:paraId="1DFD7107">
      <w:pPr>
        <w:spacing w:before="240" w:after="240"/>
        <w:ind w:firstLine="708"/>
      </w:pPr>
      <w:r>
        <w:t xml:space="preserve">2.3. Минимальный срок почасовой аренды – 3 часа. Минимальный срок посуточной аренды - 1 сутки. Под сутками понимается фактическое время нахождения ТС у Арендатора, равное 24 (двадцати четырем) часам. </w:t>
      </w:r>
    </w:p>
    <w:p w14:paraId="6F15A4D2">
      <w:pPr>
        <w:textAlignment w:val="baseline"/>
      </w:pPr>
      <w:r>
        <w:t>2.4. Расчет арендной платы и стоимости дополнительных услуг осуществляется по тарифам, действующим на начало аренды/начало оказания услуг и обозначенным в Приложении №1 при выборе конкретного ТС.</w:t>
      </w:r>
    </w:p>
    <w:p w14:paraId="5CFB3005">
      <w:pPr>
        <w:spacing w:before="240" w:after="240"/>
        <w:ind w:firstLine="708"/>
      </w:pPr>
      <w:r>
        <w:t>2.</w:t>
      </w:r>
      <w:r>
        <w:rPr>
          <w:rFonts w:hint="default"/>
          <w:lang w:val="ru-RU"/>
        </w:rPr>
        <w:t>5</w:t>
      </w:r>
      <w:r>
        <w:t>. При подтверждении бронирования автомобиля Арендодателем, Арендатор обязуется внести предоплату (аванс) за Аренду ТС. Размер предоплаты составляет от 10% до 100% Тарифа, умноженного на количество часов/суток аренды ТС в зависимости от конкретного ТС и Предоплата (аванс) за Аренду ТС при подтверждении доступности выбранного Арендатором ТС в указанные сроки и дату вносится в срок не позднее 72 часов до начала аренды ТС.</w:t>
      </w:r>
    </w:p>
    <w:p w14:paraId="26662767">
      <w:pPr>
        <w:spacing w:before="240" w:after="240"/>
        <w:ind w:firstLine="708"/>
      </w:pPr>
      <w:r>
        <w:t>2.</w:t>
      </w:r>
      <w:r>
        <w:rPr>
          <w:rFonts w:hint="default"/>
          <w:lang w:val="ru-RU"/>
        </w:rPr>
        <w:t>6</w:t>
      </w:r>
      <w:r>
        <w:t xml:space="preserve">. В случае отмены аренды по инициативе Арендатора за </w:t>
      </w:r>
      <w:r>
        <w:rPr>
          <w:rFonts w:hint="default"/>
          <w:lang w:val="ru-RU"/>
        </w:rPr>
        <w:t>24</w:t>
      </w:r>
      <w:r>
        <w:t xml:space="preserve"> часов </w:t>
      </w:r>
      <w:r>
        <w:rPr>
          <w:lang w:val="ru-RU"/>
        </w:rPr>
        <w:t>до</w:t>
      </w:r>
      <w:r>
        <w:rPr>
          <w:rFonts w:hint="default"/>
          <w:lang w:val="ru-RU"/>
        </w:rPr>
        <w:t xml:space="preserve"> </w:t>
      </w:r>
      <w:r>
        <w:t>ее начала или позднее, Арендодатель вправе полностью удержать предоплату (аванс) в счет компенсации понесенных расходов по подготовке ТС для передачи Арендатору.</w:t>
      </w:r>
    </w:p>
    <w:p w14:paraId="38025071">
      <w:pPr>
        <w:spacing w:before="240" w:after="240"/>
        <w:ind w:firstLine="708"/>
      </w:pPr>
      <w:r>
        <w:t>2.</w:t>
      </w:r>
      <w:r>
        <w:rPr>
          <w:rFonts w:hint="default"/>
          <w:lang w:val="ru-RU"/>
        </w:rPr>
        <w:t>7</w:t>
      </w:r>
      <w:r>
        <w:t>. Оставшаяся часть арендной платы оплачивается Арендатором в полном объеме после подписании соответствующего Приложения №2 путём перечисления денежных средств на банковский счёт Арендодателя, либо наличными денежными средствами при передаче ТС.</w:t>
      </w:r>
    </w:p>
    <w:p w14:paraId="4BD4D777">
      <w:pPr>
        <w:spacing w:before="240" w:after="240"/>
        <w:ind w:firstLine="708"/>
      </w:pPr>
      <w:r>
        <w:t>2.</w:t>
      </w:r>
      <w:r>
        <w:rPr>
          <w:rFonts w:hint="default"/>
          <w:lang w:val="ru-RU"/>
        </w:rPr>
        <w:t>8</w:t>
      </w:r>
      <w:r>
        <w:t>. В случае возврата Арендатором ТС до истечения срока аренды арендная плата не возвращается.</w:t>
      </w:r>
    </w:p>
    <w:p w14:paraId="3F5AD6F5">
      <w:pPr>
        <w:spacing w:before="240" w:after="240"/>
        <w:ind w:firstLine="708"/>
        <w:jc w:val="center"/>
        <w:rPr>
          <w:b/>
        </w:rPr>
      </w:pPr>
      <w:r>
        <w:rPr>
          <w:b/>
        </w:rPr>
        <w:t>3. ОБЕСПЕЧИТЕЛЬНЫЙ ПЛАТЕЖ</w:t>
      </w:r>
    </w:p>
    <w:p w14:paraId="1AF54FF8">
      <w:pPr>
        <w:spacing w:before="240" w:after="240"/>
        <w:ind w:firstLine="708"/>
      </w:pPr>
      <w:r>
        <w:t>3.1. После подписании Договора и направления Арендатору Приложения №1 не позднее чем за 24 часа до начала аренды ТС Арендатор перечисляет на банковский счет Арендодателя (что подтверждается копией платежного поручения), либо передает Арендодателю наличными денежными средствами Обеспечительный платеж, который обеспечивает исполнение обязательств Арендатора по настоящему договору, в частности, уплату всех штрафов, наложенных на собственника ТС в период аренды за нарушение Арендатором ПДД, расходы на ремонт автомобиля, восстановление Документов на ТС, ключей от ТС и иных обязательств Арендатора.</w:t>
      </w:r>
    </w:p>
    <w:p w14:paraId="292656E3">
      <w:pPr>
        <w:spacing w:before="240" w:after="240"/>
        <w:ind w:firstLine="708"/>
      </w:pPr>
      <w:r>
        <w:t xml:space="preserve">Размер обеспечительного платежа указывается в Приложении №1 к Договору и может составлять от 30 000 (тридцати тысяч) руб. до 500 000 (пятиста тысяч) рублей и определяется Арендодателем в зависимости от выбранного ТС и условий Аренды. </w:t>
      </w:r>
    </w:p>
    <w:p w14:paraId="5009A433">
      <w:pPr>
        <w:spacing w:before="240" w:after="240"/>
        <w:ind w:firstLine="708"/>
      </w:pPr>
      <w:r>
        <w:t xml:space="preserve">3.2. Обеспечительный платеж находится в пользовании Арендодателя в течение всего срока аренды ТС и возвращается в полном размере в срок не позднее 10 календарных с даты подписания Приложения №2 (при отсутствии оснований для удержаний, перечисленных в настоящем Договоре) или в течение трех рабочих дней, если Арендатор отказался от аренды ТС в любое время до подписания Приложения №1. </w:t>
      </w:r>
    </w:p>
    <w:p w14:paraId="48B1AF96">
      <w:pPr>
        <w:spacing w:before="240" w:after="240"/>
        <w:ind w:firstLine="708"/>
      </w:pPr>
      <w:r>
        <w:t xml:space="preserve">3.3. В случаях, указанных </w:t>
      </w:r>
      <w:commentRangeStart w:id="0"/>
      <w:r>
        <w:t>в п. 3.</w:t>
      </w:r>
      <w:r>
        <w:rPr>
          <w:rFonts w:hint="default"/>
          <w:lang w:val="ru-RU"/>
        </w:rPr>
        <w:t>1</w:t>
      </w:r>
      <w:r>
        <w:t xml:space="preserve"> </w:t>
      </w:r>
      <w:commentRangeEnd w:id="0"/>
      <w:r>
        <w:rPr>
          <w:rStyle w:val="10"/>
        </w:rPr>
        <w:commentReference w:id="0"/>
      </w:r>
      <w:r>
        <w:t xml:space="preserve">Договора Арендодатель вправе удержать Обеспечительный платеж на срок, превышающий 10 календарных дней на период расчета Арендодателем размера убытков. </w:t>
      </w:r>
    </w:p>
    <w:p w14:paraId="1CED20D4">
      <w:pPr>
        <w:spacing w:before="240" w:after="240"/>
        <w:ind w:firstLine="708"/>
      </w:pPr>
      <w:r>
        <w:t>3.4. На сумму Обеспечительного платежа не подлежат начислению проценты за время нахождения его у Арендодателя.</w:t>
      </w:r>
    </w:p>
    <w:p w14:paraId="501138DC">
      <w:pPr>
        <w:spacing w:before="240" w:after="240"/>
        <w:ind w:firstLine="708"/>
      </w:pPr>
      <w:r>
        <w:t>3.5. В случае возникновения у Арендодателя убытков, возникших по вине Арендатора (включая, но не ограничиваясь, повреждение ТС, в том числе выявленные после возврата ТС Арендодателю по окончании  срока аренды ТС, утеря документов на ТС и/или ключей от ТС, наложение административными органами штрафов, в том числе за правонарушения, зафиксированные работающими в автоматическом режиме специальными техническими средствами), а также в случае наложения Арендодателем на Арендатора штрафов, предусмотренных пунктами 8.9, 8.11 - 8.14 настоящего Договора, Арендодатель имеет право удержать из Обеспечительного платежа суммы, необходимые для устранения повреждений ТС, оплаты штрафов, компенсации стоимости топлива, а также иные суммы, необходимые для восстановления нарушенного права Арендодателя.</w:t>
      </w:r>
    </w:p>
    <w:p w14:paraId="3FBF3394">
      <w:pPr>
        <w:spacing w:before="240" w:after="240"/>
        <w:ind w:firstLine="708"/>
      </w:pPr>
      <w:r>
        <w:t>3.6. При возврате ТС Арендодатель указывает в Акте возврата транспортного средства сумму, которая была удержана с Арендатора ТС в соответствии с п. 3.4 Договора (если применимо), а также передает документы, подтверждающие расчет удержанной сумму. Если на момент возврата ТС Арендодатель не имеет возможности предоставить Арендатору подтверждающие документы, то данные документы направляются в течение 10 (десяти) календарных дней по адресу электронной почты Арендатора, либо посредством мессенджеров (Telegram, WhatsApp).</w:t>
      </w:r>
    </w:p>
    <w:p w14:paraId="252A7E92">
      <w:pPr>
        <w:spacing w:before="240" w:after="240"/>
        <w:ind w:firstLine="708"/>
      </w:pPr>
      <w:r>
        <w:t>3.7. Если Арендатор не согласен с удержанием денежных средств в соответствии с п. 3.5 Договора, он вправе за свой счет обратиться к третьему лицу для проведения независимой экспертизы.</w:t>
      </w:r>
    </w:p>
    <w:p w14:paraId="6A467DA7">
      <w:pPr>
        <w:spacing w:before="240" w:after="240"/>
        <w:ind w:firstLine="708"/>
        <w:jc w:val="center"/>
        <w:rPr>
          <w:b/>
        </w:rPr>
      </w:pPr>
      <w:r>
        <w:rPr>
          <w:b/>
        </w:rPr>
        <w:t>4. ПРАВА И ОБЯЗАННОСТИ АРЕНДОДАТЕЛЯ</w:t>
      </w:r>
    </w:p>
    <w:p w14:paraId="2D4F6EF9">
      <w:pPr>
        <w:spacing w:before="240" w:after="240"/>
        <w:ind w:firstLine="708"/>
        <w:rPr>
          <w:b/>
        </w:rPr>
      </w:pPr>
      <w:r>
        <w:t xml:space="preserve">4.1. </w:t>
      </w:r>
      <w:r>
        <w:rPr>
          <w:b/>
        </w:rPr>
        <w:t>Арендодатель обязан:</w:t>
      </w:r>
    </w:p>
    <w:p w14:paraId="5B61113C">
      <w:pPr>
        <w:spacing w:before="240" w:after="240"/>
        <w:ind w:firstLine="708"/>
      </w:pPr>
      <w:r>
        <w:t xml:space="preserve">4.1.1. Передать ТС, указанное в Приложении №1 к настоящему Договору, Арендатору в исправном состоянии с достаточным уровнем топлива, обеспечивающим допустимый суточный пробег. </w:t>
      </w:r>
    </w:p>
    <w:p w14:paraId="35DF0F47">
      <w:pPr>
        <w:spacing w:before="240" w:after="240"/>
        <w:ind w:firstLine="708"/>
      </w:pPr>
      <w:r>
        <w:t>4.1.2. Письменно уведомить Арендатора обо всех известных ему скрытых дефектах ТС до его передачи Арендатору.</w:t>
      </w:r>
    </w:p>
    <w:p w14:paraId="4959E086">
      <w:pPr>
        <w:spacing w:before="240" w:after="240"/>
        <w:ind w:firstLine="708"/>
      </w:pPr>
      <w:r>
        <w:t>4.1.3. Обеспечить страхование гражданской ответственности владельцев транспортных средств (ОСАГО, в исключительных случаях КАСКО) для Арендатора в установленном законом порядке.</w:t>
      </w:r>
    </w:p>
    <w:p w14:paraId="18074455">
      <w:pPr>
        <w:spacing w:before="240" w:after="240"/>
        <w:ind w:firstLine="708"/>
      </w:pPr>
      <w:r>
        <w:t>4.1.4. Воздерживаться от любых действий, создающих для Арендатора препятствия в пользовании ТС.</w:t>
      </w:r>
    </w:p>
    <w:p w14:paraId="69D52793">
      <w:pPr>
        <w:spacing w:before="240" w:after="240"/>
        <w:ind w:firstLine="708"/>
      </w:pPr>
      <w:r>
        <w:t>4.1.5. Своевременно устранить недостатки ТС, препятствующие его нормальному использованию, при устном или письменном обращении Арендатора, либо провести замену ТС на аналогичное.</w:t>
      </w:r>
    </w:p>
    <w:p w14:paraId="315C232C">
      <w:pPr>
        <w:spacing w:before="240" w:after="240"/>
        <w:ind w:firstLine="708"/>
      </w:pPr>
      <w:r>
        <w:t>4.1.6. Принять ТС по истечении срока аренды, либо при досрочном завершении аренды.</w:t>
      </w:r>
    </w:p>
    <w:p w14:paraId="703C12FD">
      <w:pPr>
        <w:spacing w:before="240" w:after="240"/>
        <w:ind w:firstLine="708"/>
      </w:pPr>
      <w:r>
        <w:t>4.1.7. В исключительных случаях при невозможности предоставления выбранного Арендатором ТС (неисправность, поломка, авария) в согласованные Сторонами сроки при бронировании ТС предоставить замену ТС с аналогичными характеристиками.</w:t>
      </w:r>
    </w:p>
    <w:p w14:paraId="36BE109F">
      <w:pPr>
        <w:spacing w:before="240" w:after="240"/>
        <w:ind w:firstLine="708"/>
        <w:rPr>
          <w:b/>
        </w:rPr>
      </w:pPr>
      <w:r>
        <w:t xml:space="preserve">4.2. </w:t>
      </w:r>
      <w:r>
        <w:rPr>
          <w:b/>
        </w:rPr>
        <w:t xml:space="preserve"> Арендодатель вправе:</w:t>
      </w:r>
    </w:p>
    <w:p w14:paraId="34908219">
      <w:pPr>
        <w:spacing w:before="240" w:after="240"/>
        <w:ind w:firstLine="708"/>
      </w:pPr>
      <w:r>
        <w:t>4.2.1. Требовать от Арендатора уплаты, указанной в Приложении №1 арендной платы.</w:t>
      </w:r>
    </w:p>
    <w:p w14:paraId="26DBC6DC">
      <w:pPr>
        <w:spacing w:before="240" w:after="240"/>
        <w:ind w:firstLine="708"/>
      </w:pPr>
      <w:r>
        <w:t>4.2.2. По просьбе Арендатора за дополнительную плату предоставить возможность дополнительного страхования по договору КАСКО (применимо не для всех ТС).</w:t>
      </w:r>
    </w:p>
    <w:p w14:paraId="5868AE3A">
      <w:pPr>
        <w:spacing w:before="240" w:after="240"/>
        <w:ind w:firstLine="708"/>
      </w:pPr>
      <w:r>
        <w:t>4.2.3. Требовать расторжения договора и Приложения №1, возврата переданного ТС и возмещения убытков в случае, если Арендатор использует ТС не в соответствии с его целевым назначением и условиями настоящего Договора и Приложения№1; если существует риск существенного ухудшения состояния переданного ТС в результате действий Арендатора, в том числе и правомерных, а также в случае наличия у Арендатора признаков алкогольного и/или наркотического опьянения, в случае выявления факта предоставления Арендатором недостоверной информации о его возрасте, опыте вождения.</w:t>
      </w:r>
    </w:p>
    <w:p w14:paraId="42F0CBC6">
      <w:pPr>
        <w:spacing w:before="240" w:after="240"/>
        <w:ind w:firstLine="708"/>
        <w:rPr>
          <w:b/>
        </w:rPr>
      </w:pPr>
      <w:r>
        <w:t xml:space="preserve">4.3. </w:t>
      </w:r>
      <w:r>
        <w:rPr>
          <w:b/>
        </w:rPr>
        <w:t>Арендатор обязан:</w:t>
      </w:r>
    </w:p>
    <w:p w14:paraId="2AC64991">
      <w:pPr>
        <w:spacing w:before="240" w:after="240"/>
        <w:ind w:firstLine="708"/>
      </w:pPr>
      <w:r>
        <w:t>4.3.1. Использовать ТС исключительно для личных, семейных и бытовых целей, за исключением случаев, согласованных с Арендодателем.</w:t>
      </w:r>
    </w:p>
    <w:p w14:paraId="140102F7">
      <w:pPr>
        <w:spacing w:before="240" w:after="240"/>
        <w:ind w:firstLine="708"/>
      </w:pPr>
      <w:r>
        <w:t>4.3.2. Оплатить арендную плату, указанную в Приложении №1 к настоящему Договору, а также дополнительные услуги Арендодателя.</w:t>
      </w:r>
    </w:p>
    <w:p w14:paraId="05DB758E">
      <w:pPr>
        <w:spacing w:before="240" w:after="240"/>
        <w:ind w:firstLine="708"/>
      </w:pPr>
      <w:r>
        <w:t>4.3.3. Пользоваться ТС в соответствии с условиями настоящего Договора и целевым назначением ТС (передвижение по дорогам) при соблюдении ПДД и иных нормативных правовых актов, действующих на территории Российской Федерации.</w:t>
      </w:r>
    </w:p>
    <w:p w14:paraId="4F39886D">
      <w:pPr>
        <w:spacing w:before="240" w:after="240"/>
        <w:ind w:firstLine="708"/>
      </w:pPr>
      <w:r>
        <w:t>4.3.4.  Не сдавать ТС в субаренду, управлять арендованным ТС лично, если иное не согласовано с Арендодателем, не передавать свои права и обязанности по настоящему Договору и Приложению №1 третьим лицам, не передавать арендные права в залог и не вносить их в качестве имущественного вклада в хозяйственные товарищества и общества или паевого взноса в производственные кооперативы.</w:t>
      </w:r>
    </w:p>
    <w:p w14:paraId="6D338E25">
      <w:pPr>
        <w:spacing w:before="240" w:after="240"/>
        <w:ind w:firstLine="708"/>
      </w:pPr>
      <w:r>
        <w:t>4.3.5. Не производить разборку и ремонт ТС (за исключением ремонта шин при проколах/порезах с предварительным уведомлением Арендодателя), а также не производить никакого вмешательства в конструкцию ТС и не устанавливать на него дополнительное оборудование. Без согласования с Арендодателем, устанавливать или снимать любые детали, аксессуары, наносить на него какие-либо надписи, рисунки и т.п.</w:t>
      </w:r>
    </w:p>
    <w:p w14:paraId="6DE10565">
      <w:pPr>
        <w:spacing w:before="240" w:after="240"/>
        <w:ind w:firstLine="708"/>
      </w:pPr>
      <w:r>
        <w:t>4.3.6. Не допускать Аварийный стиль вождения при эксплуатации ТС.</w:t>
      </w:r>
    </w:p>
    <w:p w14:paraId="6C98D984">
      <w:pPr>
        <w:spacing w:before="240" w:after="240"/>
        <w:ind w:firstLine="708"/>
      </w:pPr>
      <w:r>
        <w:t>4.3.7. Нести расходы, возникающие в связи с эксплуатацией ТС, в том числе расходы на оплату топлива, жидкости для омывания стекол и другие расходные материалы. Арендатор обязан за свой счет оплачивать парковку, проезд по платным дорогам и все штрафы за нарушение ПДД, наложенные на него в период аренды ТС.</w:t>
      </w:r>
    </w:p>
    <w:p w14:paraId="3EDD9776">
      <w:pPr>
        <w:spacing w:before="240" w:after="240"/>
        <w:ind w:firstLine="708"/>
      </w:pPr>
      <w:r>
        <w:t>4.3.8. Использовать топливо и расходные материалы, рекомендованные Арендодателем.</w:t>
      </w:r>
    </w:p>
    <w:p w14:paraId="5608631B">
      <w:pPr>
        <w:spacing w:before="240" w:after="240"/>
        <w:ind w:firstLine="708"/>
      </w:pPr>
      <w:r>
        <w:t>4.3.9. Не перевозить грузы и негабаритный багаж без предварительного согласования Арендодателя.</w:t>
      </w:r>
    </w:p>
    <w:p w14:paraId="1ACEE977">
      <w:pPr>
        <w:spacing w:before="240" w:after="240"/>
        <w:ind w:firstLine="708"/>
      </w:pPr>
      <w:r>
        <w:t>4.3.10. Не курить в ТС, в том числе, но не ограничиваясь, сигареты, сигары, электронные сигареты, кальяны.</w:t>
      </w:r>
    </w:p>
    <w:p w14:paraId="0EDF27DD">
      <w:pPr>
        <w:spacing w:before="240" w:after="240"/>
        <w:ind w:firstLine="708"/>
      </w:pPr>
      <w:r>
        <w:t>4.3.11. Не перевозить в ТС животных без согласования с Арендодателем.</w:t>
      </w:r>
    </w:p>
    <w:p w14:paraId="22091484">
      <w:pPr>
        <w:spacing w:before="240" w:after="240"/>
        <w:ind w:firstLine="708"/>
      </w:pPr>
      <w:r>
        <w:t>4.3.12. Использовать ТС только в пределах Зоны, если иное не согласовано с Арендодателем.</w:t>
      </w:r>
    </w:p>
    <w:p w14:paraId="5164CD84">
      <w:pPr>
        <w:spacing w:before="240" w:after="240"/>
        <w:ind w:firstLine="708"/>
      </w:pPr>
      <w:r>
        <w:t>4.3.13. Не оставлять в ТС Документы, ключи зажигания, брелок сигнализации и иные объекты, которые могут способствовать угону ТС.</w:t>
      </w:r>
    </w:p>
    <w:p w14:paraId="232D1852">
      <w:pPr>
        <w:spacing w:before="240" w:after="240"/>
        <w:ind w:firstLine="708"/>
      </w:pPr>
      <w:r>
        <w:t>4.3.14. В случае обнаружения неисправностей ТС Арендатор обязан прекратить использование ТС и сообщить об этом Арендодателю.</w:t>
      </w:r>
    </w:p>
    <w:p w14:paraId="140AD3B0">
      <w:pPr>
        <w:spacing w:before="240" w:after="240"/>
        <w:ind w:firstLine="708"/>
      </w:pPr>
      <w:r>
        <w:t>4.3.15. При эвакуации ТС на штрафстоянку при нарушении ПДД или ДТП незамедлительно предпринять все меры по возврату ТС в пользование Арендатора, либо Арендодателя. При этом Арендатор полностью несет все расходы, связанные с нахождением Автомобиля на штрафстоянке.</w:t>
      </w:r>
    </w:p>
    <w:p w14:paraId="7E67CEDD">
      <w:pPr>
        <w:spacing w:before="240" w:after="240"/>
        <w:ind w:firstLine="708"/>
      </w:pPr>
      <w:r>
        <w:t>4.3.16. В случае причинения ущерба арендованному Арендатором ТС Арендатор обязуется произвести все необходимые для оформления случая причинения ущерба (страхового случая) действия с привлечением компетентных государственных органов.</w:t>
      </w:r>
    </w:p>
    <w:p w14:paraId="6F7802DF">
      <w:pPr>
        <w:spacing w:before="240" w:after="240"/>
        <w:ind w:firstLine="708"/>
      </w:pPr>
      <w:r>
        <w:t>4.3.17. После завершения аренды вернуть Арендодателю ТС в надлежащем состоянии в соответствии с условиями Договора и приложений.</w:t>
      </w:r>
    </w:p>
    <w:p w14:paraId="6A131853">
      <w:pPr>
        <w:spacing w:before="240" w:afterAutospacing="0"/>
        <w:ind w:firstLine="708"/>
        <w:rPr>
          <w:b/>
        </w:rPr>
      </w:pPr>
      <w:r>
        <w:t xml:space="preserve">4.4. </w:t>
      </w:r>
      <w:r>
        <w:rPr>
          <w:b/>
        </w:rPr>
        <w:t>Арендатор вправе:</w:t>
      </w:r>
    </w:p>
    <w:p w14:paraId="3CA2ED15">
      <w:pPr>
        <w:spacing w:beforeAutospacing="0" w:afterAutospacing="0"/>
        <w:ind w:left="0" w:leftChars="0" w:firstLine="720" w:firstLineChars="300"/>
        <w:rPr>
          <w:rFonts w:hint="default"/>
          <w:lang w:val="ru-RU"/>
        </w:rPr>
      </w:pPr>
      <w:r>
        <w:t>4.4.1. С согласия Арендодателя продлить срок аренды ТС уведомив Арендодателя о продлении срока аренды ТС не менее чем за 6 часов до времени начала продления аренды. В этом случае срок аренды подлежит автоматической пролонгации на новый срок до даты возврата ТС. Арендная плата за период пролонгации должна быть уплачена до начала периода пролонгации</w:t>
      </w:r>
      <w:r>
        <w:rPr>
          <w:rFonts w:hint="default"/>
          <w:lang w:val="ru-RU"/>
        </w:rPr>
        <w:t>.</w:t>
      </w:r>
    </w:p>
    <w:p w14:paraId="01131ABD">
      <w:pPr>
        <w:spacing w:beforeAutospacing="0" w:afterAutospacing="0"/>
        <w:ind w:left="0" w:leftChars="0" w:firstLine="720" w:firstLineChars="300"/>
      </w:pPr>
      <w:r>
        <w:t>4.4.2.  Приобрести дополнительные услуги, предоставляемые Арендодателем, порядок и условия предоставления, а также стоимость которых согласовывается Сторонами дополнительно.</w:t>
      </w:r>
    </w:p>
    <w:p w14:paraId="54F574D7">
      <w:pPr>
        <w:pStyle w:val="2"/>
        <w:keepNext w:val="0"/>
        <w:keepLines w:val="0"/>
        <w:spacing w:before="0" w:beforeAutospacing="0" w:after="120"/>
        <w:ind w:firstLine="708"/>
      </w:pPr>
      <w:bookmarkStart w:id="3" w:name="_heading=h.w1dqtltcs7wh" w:colFirst="0" w:colLast="0"/>
      <w:bookmarkEnd w:id="3"/>
      <w:r>
        <w:t>5. ПЕРЕДАЧА ТРАНСПОРТНОГО СРЕДСТВА</w:t>
      </w:r>
    </w:p>
    <w:p w14:paraId="67902E13">
      <w:pPr>
        <w:spacing w:before="240" w:after="240"/>
        <w:ind w:firstLine="708"/>
      </w:pPr>
      <w:r>
        <w:t xml:space="preserve">5.1. Перед принятием ТС в аренду Арендатор обязан в соответствии с </w:t>
      </w:r>
      <w:r>
        <w:rPr>
          <w:b/>
        </w:rPr>
        <w:t>п. 2.3.1</w:t>
      </w:r>
      <w:r>
        <w:t xml:space="preserve"> ПДД проверить состояние ТС и наличие Документов. В случае выявления повреждений ТС Арендатор обязан сообщить об этом Арендодателю. Стороны пришли к соглашению, что в случае, если до начала аренды ТС Арендатор не сообщил Арендодателю о наличии каких-либо недостатков ТС или Документов, то это означает, что ТС и Документы соответствуют Договору, Приложению №1 и действующему законодательству, в связи с чем Арендатор не имеет претензий к Арендодателю относительно состояния ТС и Документов.</w:t>
      </w:r>
    </w:p>
    <w:p w14:paraId="21448FA2">
      <w:pPr>
        <w:spacing w:before="240" w:after="240"/>
        <w:ind w:firstLine="708"/>
      </w:pPr>
      <w:r>
        <w:t>5.2. ТС передается в Месте подачи ТС, определяемом Арендодателем, которое указывается в Приложении №1 к Договору. По согласованию с Арендодателем ТС может быть доставлено к указанному Арендатором адресу за дополнительную плату, при этом Арендатор гарантирует наличие всех необходимых разрешений и оплат, если место доставки расположено в пределах закрытой для свободного посещения территории. В случае невозможности передать ТС в связи с запретом въезда на территорию, арендная плата и услуги Арендодателя по доставке ТС подлежат оплате в полном объеме.</w:t>
      </w:r>
    </w:p>
    <w:p w14:paraId="56CFDB88">
      <w:pPr>
        <w:spacing w:before="240" w:after="240"/>
        <w:ind w:firstLine="708"/>
      </w:pPr>
      <w:r>
        <w:t xml:space="preserve">5.3. По результатам осмотра ТС и проверки наличия всех Документов Арендатор вправе взять ТС в аренду, либо отказаться от аренды ТС. В случае если по результатам осмотра Арендатор выявил несоответствие ТС требованиям применимых нормативных правовых актов, в том числе ПДД, либо отсутствие необходимых в соответствии с ПДД Документов, в случае выявления повреждений ТС, при которых в соответствии с ПДД запрещено управление ТС, Арендатор обязан отказаться от аренды ТС и уведомить о данных фактах Арендодателя и вправе требовать возврата обеспечительного платежа, аванса, оплаченного при бронировании или замены на исправное ТС с аналогичными характеристиками. </w:t>
      </w:r>
    </w:p>
    <w:p w14:paraId="5E46EF93">
      <w:pPr>
        <w:spacing w:before="240" w:after="240"/>
        <w:ind w:firstLine="708"/>
      </w:pPr>
      <w:r>
        <w:t>Если же Арендатор принял ТС в аренду с выявленными дефектами, недостатками в документации, Арендатор самостоятельно несет риск наступления любых, связанных с этим негативных последствий, в том числе самостоятельно оплачивает наложенные, в связи с этим штрафы.</w:t>
      </w:r>
    </w:p>
    <w:p w14:paraId="6261BD4E">
      <w:pPr>
        <w:spacing w:before="240" w:after="240"/>
        <w:ind w:firstLine="708"/>
      </w:pPr>
      <w:r>
        <w:t xml:space="preserve">5.4. Если отказ Арендатора от аренды ТС произошел по его волеизъявлению в срок менее чем за </w:t>
      </w:r>
      <w:r>
        <w:rPr>
          <w:rFonts w:hint="default"/>
          <w:lang w:val="ru-RU"/>
        </w:rPr>
        <w:t>24</w:t>
      </w:r>
      <w:r>
        <w:t xml:space="preserve"> час</w:t>
      </w:r>
      <w:r>
        <w:rPr>
          <w:lang w:val="ru-RU"/>
        </w:rPr>
        <w:t>а</w:t>
      </w:r>
      <w:r>
        <w:t xml:space="preserve"> часа до начала Аренды, и не связан с выявленными несоответствиями ТС требованиям применимых нормативных правовых актов, в том числе ПДД, либо отсутствием необходимых в соответствии с ПДД Документов, аванс, внесенный при бронировании ТС</w:t>
      </w:r>
      <w:r>
        <w:rPr>
          <w:rFonts w:hint="default"/>
          <w:lang w:val="ru-RU"/>
        </w:rPr>
        <w:t>,</w:t>
      </w:r>
      <w:r>
        <w:t xml:space="preserve"> не возвращается.</w:t>
      </w:r>
    </w:p>
    <w:p w14:paraId="5AA8508C">
      <w:pPr>
        <w:spacing w:before="240" w:after="240"/>
        <w:ind w:firstLine="708"/>
      </w:pPr>
      <w:r>
        <w:t>5.5. ТС с Документами является принятым в аренду с момента подписания Арендатором Приложения №1.</w:t>
      </w:r>
    </w:p>
    <w:p w14:paraId="0626E454">
      <w:pPr>
        <w:spacing w:before="240" w:after="240"/>
        <w:ind w:firstLine="708"/>
      </w:pPr>
      <w:r>
        <w:t>5.6. Срок аренды начинается с момента передачи ТС Арендодателем Арендатору и прекращается в момент возврата ТС Арендатором Арендодателю в порядке, предусмотренном в п. 7.2 Договора.</w:t>
      </w:r>
    </w:p>
    <w:p w14:paraId="1D121959">
      <w:pPr>
        <w:spacing w:before="240" w:after="240"/>
        <w:ind w:firstLine="708"/>
        <w:jc w:val="center"/>
        <w:rPr>
          <w:b/>
        </w:rPr>
      </w:pPr>
      <w:r>
        <w:rPr>
          <w:b/>
        </w:rPr>
        <w:t>6. ИСПОЛЬЗОВАНИЕ ТРАНСПОРТНОГО СРЕДСТВА</w:t>
      </w:r>
    </w:p>
    <w:p w14:paraId="155C3274">
      <w:pPr>
        <w:spacing w:before="240" w:after="240"/>
        <w:ind w:firstLine="708"/>
      </w:pPr>
      <w:r>
        <w:t>6.1. Транспортное средство может управляться водителем, имеющим действующее водительское удостоверение категории В.</w:t>
      </w:r>
    </w:p>
    <w:p w14:paraId="2AA6FA16">
      <w:pPr>
        <w:spacing w:before="240" w:after="240"/>
        <w:ind w:firstLine="708"/>
      </w:pPr>
      <w:r>
        <w:t>6.2. Арендатор вправе предоставлять право эксплуатации автомобиля только лицам, указанным в Приложении №1. Арендатор несет полную ответственность в отношении соблюдения условий настоящего Договора и Приложения №1 водителем, которому он доверит управление арендованным ТС.</w:t>
      </w:r>
    </w:p>
    <w:p w14:paraId="62D4D4FD">
      <w:pPr>
        <w:spacing w:before="240" w:after="240"/>
        <w:ind w:firstLine="708"/>
      </w:pPr>
      <w:r>
        <w:t>6.3. Арендатор не имеет права использовать ТС:</w:t>
      </w:r>
    </w:p>
    <w:p w14:paraId="19FBD431">
      <w:pPr>
        <w:spacing w:before="240" w:after="240"/>
        <w:ind w:firstLine="708"/>
      </w:pPr>
      <w:r>
        <w:t>6.3.1. в случае, если Арендатор утратил право управления ТС;</w:t>
      </w:r>
    </w:p>
    <w:p w14:paraId="6D080CF4">
      <w:pPr>
        <w:spacing w:before="240" w:after="240"/>
        <w:ind w:firstLine="708"/>
      </w:pPr>
      <w:r>
        <w:t>6.3.2. для осуществления любой незаконной деятельности, деятельности, требующей специального разрешения/лицензии, а также в нарушение каких-либо нормативно-правовых актов, включая ПДД;</w:t>
      </w:r>
    </w:p>
    <w:p w14:paraId="68E5CC79">
      <w:pPr>
        <w:spacing w:before="240" w:after="240"/>
        <w:ind w:firstLine="708"/>
      </w:pPr>
      <w:r>
        <w:t>6.3.3. для участия в гоночных соревнованиях, испытаниях любого рода и/или подготовках к ним;</w:t>
      </w:r>
    </w:p>
    <w:p w14:paraId="52E22415">
      <w:pPr>
        <w:spacing w:before="240" w:after="240"/>
        <w:ind w:firstLine="708"/>
      </w:pPr>
      <w:r>
        <w:t>6.3.4. для обучения вождению;</w:t>
      </w:r>
    </w:p>
    <w:p w14:paraId="488F2992">
      <w:pPr>
        <w:spacing w:before="240" w:after="240"/>
        <w:ind w:firstLine="708"/>
      </w:pPr>
      <w:r>
        <w:t>6.3.5. для использования в качестве такси (понятие «такси» определяется в соответствии c Постановлением Правительства РФ от от 01.10.2020 № 1586);</w:t>
      </w:r>
    </w:p>
    <w:p w14:paraId="373AAE1E">
      <w:pPr>
        <w:spacing w:before="240" w:after="240"/>
        <w:ind w:firstLine="708"/>
      </w:pPr>
      <w:r>
        <w:t>6.3.6. для эксплуатации ТС на дорогах, которые не отвечают требованиям, указанных в определении «дорога» в ПДД, а также на дорогах, которые непригодны для проезда ТС из-за поврежденного дорожного покрытия, погодных условий и других обстоятельств, препятствующих проезду ТС;</w:t>
      </w:r>
    </w:p>
    <w:p w14:paraId="613673D6">
      <w:pPr>
        <w:spacing w:before="240" w:after="240"/>
        <w:ind w:firstLine="708"/>
      </w:pPr>
      <w:r>
        <w:t>6.3.7. для буксировки другого ТС;</w:t>
      </w:r>
    </w:p>
    <w:p w14:paraId="6A2EC483">
      <w:pPr>
        <w:spacing w:before="240" w:after="240"/>
        <w:ind w:firstLine="708"/>
      </w:pPr>
      <w:r>
        <w:t>6.3.8. в состоянии алкогольного, наркотического опьянения, а также после приема лекарственных средств, не совместимых с управлением ТС;</w:t>
      </w:r>
    </w:p>
    <w:p w14:paraId="0106C8C4">
      <w:pPr>
        <w:spacing w:before="240" w:after="240"/>
        <w:ind w:firstLine="708"/>
      </w:pPr>
      <w:r>
        <w:t>6.3.9. с превышением максимально разрешенного производителем ТС числа перевозимых пассажиров и/или максимально разрешенной массы груза;</w:t>
      </w:r>
    </w:p>
    <w:p w14:paraId="7C50A984">
      <w:pPr>
        <w:spacing w:before="240" w:after="240"/>
        <w:ind w:firstLine="708"/>
      </w:pPr>
      <w:r>
        <w:t>6.3.10. любым иным образом, в результате которого износ ТС в значительной степени превышал бы нормальный (в том числе, но не ограничиваясь указанным, дрифт и экстремальное вождение).</w:t>
      </w:r>
    </w:p>
    <w:p w14:paraId="3D843480">
      <w:pPr>
        <w:spacing w:before="240" w:after="240"/>
        <w:ind w:firstLine="708"/>
      </w:pPr>
      <w:r>
        <w:t>6.4. Арендатор не вправе распоряжаться ТС никаким образом (в том числе, передавать в субаренду, отдавать в залог, продавать, передавать ТС в безвозмездное пользование и т. п.), а также передавать каким-либо третьим лицам свои права и обязанности по настоящему Договору.</w:t>
      </w:r>
    </w:p>
    <w:p w14:paraId="13DEE825">
      <w:pPr>
        <w:spacing w:before="240" w:after="240"/>
        <w:ind w:firstLine="708"/>
      </w:pPr>
      <w:r>
        <w:t>6.5. Арендатор обязан незамедлительно извещать Арендодателя об угоне и/или хищении ТС, о любом повреждении ТС, его неисправностях, поломках, ДТП с участием ТС, претензиях третьих лиц в отношении ТС или в связи с управлением ТС, обо всех обстоятельствах, в результате которых ТС может быть причинен ущерб или которые каким-либо образом влияют на исполнение настоящего Договора, о факте утраты, приведении в негодность или повреждении Документов. Арендатор обязан сообщить достоверную информацию об указанных фактах и выполнять инструкции Арендодателя. Арендатор обязуется своевременно получить и предоставить Арендодателю все документы, оформление которых необходимо при наступлении указанных событий.</w:t>
      </w:r>
    </w:p>
    <w:p w14:paraId="697C9E84">
      <w:pPr>
        <w:spacing w:before="240" w:after="240"/>
        <w:ind w:firstLine="708"/>
      </w:pPr>
      <w:r>
        <w:t>6.6. В случае ДТП Арендатор и/или его представитель обязаны предпринимать все меры для защиты интересов Арендодателя и его страховой компании при ДТП в период аренды: а) сообщить о ДТП в ГИБДД и Арендодателю незамедлительно; б) не оставлять ТС, не приняв мер по его безопасности и сохранности; в) выяснить фамилии и адреса участвовавших в ДТП лиц и свидетелей; г) получить в ГИБДД справку о ДТП с указанием виновного в ДТП лица и передать ее Арендодателю.</w:t>
      </w:r>
    </w:p>
    <w:p w14:paraId="34E14BB4">
      <w:pPr>
        <w:spacing w:before="240" w:after="240"/>
        <w:ind w:firstLine="708"/>
      </w:pPr>
      <w:r>
        <w:t>6.7. В случае возникновения технических проблем Арендатор обязан незамедлительно о возникновении технических проблем Арендодателю и (или) его уполномоченному лицу и предпринять все необходимые действия для оказания технической помощи и (или) эвакуации ТС Арендодателю или в ближайший пункт технической помощи, в том числе оплату такой эвакуации и технической помощи за счет Арендатора.</w:t>
      </w:r>
    </w:p>
    <w:p w14:paraId="6D620833">
      <w:pPr>
        <w:spacing w:before="240" w:after="240"/>
        <w:ind w:firstLine="708"/>
      </w:pPr>
      <w:r>
        <w:t>6.7.1. На основании данного обращения Арендодатель оказывает Арендатору информационную помощь (в том числе по поиску эвакуатора, техпомощи) или (при наличии такой возможности) направляет своего специалиста для оказания технической помощи.</w:t>
      </w:r>
    </w:p>
    <w:p w14:paraId="3AB9675D">
      <w:pPr>
        <w:spacing w:before="240" w:after="240"/>
        <w:ind w:firstLine="708"/>
      </w:pPr>
      <w:r>
        <w:t>6.7.2. Если технические проблемы возникли не по вине Арендатора, Арендодатель несет затраты на эвакуатор, ремонт ТС за свой счет (компенсирует Арендатору понесенные затраты на основании подтверждающих такие затраты документов).</w:t>
      </w:r>
    </w:p>
    <w:p w14:paraId="6CDA2E4E">
      <w:pPr>
        <w:spacing w:before="240" w:after="240"/>
        <w:ind w:firstLine="708"/>
      </w:pPr>
      <w:r>
        <w:t>6.7.3. В иных случаях Арендатор обязан компенсировать Арендодателю все расходы, возникшие в связи с оказанием технической помощи путем удержания соответствующих сумм из обеспечительного платежа. Если обеспечительного платежа оказалось недостаточно для покрытия расходов на техническую помощь, эвакуацию ТС, Арендодатель вправе обратиться о взыскании убытков и понесенного ущерба сверх удержанного гарантийного платежа с Арендатора в установленном законодательством порядке.</w:t>
      </w:r>
    </w:p>
    <w:p w14:paraId="5DFCBEE1">
      <w:pPr>
        <w:spacing w:before="240" w:after="240"/>
        <w:ind w:firstLine="708"/>
      </w:pPr>
      <w:r>
        <w:t>6.7.4. В исключительных случаях Арендодатель оплачивает техническую помощь и эвакуацию ТС до выяснения причин возникновения проблемы за свой счет с последующей компенсацией расходов в порядке, установленном пунктами 6.7.2. или 6.7.3 настоящего Договора. Данное положение является правом, но не обязанностью Арендодателя.</w:t>
      </w:r>
    </w:p>
    <w:p w14:paraId="092F45F3">
      <w:pPr>
        <w:spacing w:before="240" w:after="240"/>
        <w:ind w:firstLine="708"/>
        <w:jc w:val="center"/>
        <w:rPr>
          <w:b/>
        </w:rPr>
      </w:pPr>
      <w:r>
        <w:rPr>
          <w:b/>
        </w:rPr>
        <w:t>7. ВОЗВРАТ ТРАНСПОРТНОГО СРЕДСТВА</w:t>
      </w:r>
    </w:p>
    <w:p w14:paraId="759B260F">
      <w:pPr>
        <w:spacing w:before="240" w:after="240"/>
        <w:ind w:firstLine="708"/>
      </w:pPr>
      <w:r>
        <w:t>7.1. Арендатор обязан вернуть ТС и Документы в том состоянии, в котором он принял их от Арендодателя, с учетом загрязнения ТС, позволяющего провести осмотр ТС. Арендатор обязан перед возвратом ТС забрать из ТС все свое имущество. Арендодатель не несет ответственность за имущество Арендатора, оставленное Арендатором в ТС.</w:t>
      </w:r>
    </w:p>
    <w:p w14:paraId="5C1002C9">
      <w:pPr>
        <w:spacing w:before="240" w:after="240"/>
        <w:ind w:firstLine="708"/>
      </w:pPr>
      <w:r>
        <w:t>7.2. Возврат ТС осуществляется в Месте возврата ТС, определяемом Арендодателем, которое указывается в Приложении № 1 к Договору. По согласованию с Арендодателем ТС может быть возвращено в любом ином месте за дополнительную плату, при этом Арендатор гарантирует наличие всех необходимых разрешений на въезд, если место расположено в пределах закрытой для свободного посещения территории. В случае невозможности для Арендодателя принять ТС в связи с запретом въезда на территорию, арендная плата увеличивается пропорционально времени задержки возврата ТС, услуги Арендодателя по возврату ТС подлежат оплате в полном объеме.</w:t>
      </w:r>
    </w:p>
    <w:p w14:paraId="6D47C43D">
      <w:pPr>
        <w:spacing w:before="240" w:after="240"/>
        <w:ind w:firstLine="708"/>
      </w:pPr>
      <w:r>
        <w:t>7.3. ТС с Документами считается переданным Арендатором Арендодателю с момента подписания Сторонами Акта возврата транспортного средства (далее – Акт возврата), которое осуществляется после осмотра ТС представителем Арендодателя. Подписание Акта возврата и связанная с этим передача ТС с Документами Арендатором Арендодателю не означает отсутствие претензий у Арендодателя к Арендатору, в том числе претензий относительно состояния ТС и Документов, а также относительно исполнения Арендатором Договора.</w:t>
      </w:r>
    </w:p>
    <w:p w14:paraId="75405596">
      <w:pPr>
        <w:spacing w:before="240" w:after="240"/>
        <w:ind w:firstLine="708"/>
      </w:pPr>
    </w:p>
    <w:p w14:paraId="40205E64">
      <w:pPr>
        <w:spacing w:before="240" w:after="240"/>
        <w:ind w:firstLine="708"/>
        <w:jc w:val="center"/>
        <w:rPr>
          <w:b/>
        </w:rPr>
      </w:pPr>
      <w:r>
        <w:rPr>
          <w:b/>
        </w:rPr>
        <w:t>8. ОТВЕТСТВЕННОСТЬ СТОРОН</w:t>
      </w:r>
    </w:p>
    <w:p w14:paraId="34D208C2">
      <w:pPr>
        <w:spacing w:before="240" w:after="240"/>
        <w:ind w:firstLine="708"/>
      </w:pPr>
      <w:r>
        <w:t>8.1. Арендатор несет полную ответственность в отношении любых издержек, штрафов, жалоб, требований и претензий, возникших в течение всего срока аренды ТС, которые могут быть предъявлены любыми третьими лицами в течение и после окончания срока аренды по любому поводу, связанному с использованием им ТС в период аренды, в том числе, по поводу любых причиненных третьим лицам убытков.</w:t>
      </w:r>
    </w:p>
    <w:p w14:paraId="78A6B990">
      <w:pPr>
        <w:spacing w:before="240" w:after="240"/>
        <w:ind w:firstLine="708"/>
      </w:pPr>
      <w:r>
        <w:t>8.2. С момента приемки ТС Арендатором до возврата ТС риск случайного повреждения и гибели ТС, а также ответственность за вред, причиненный ТС как источником повышенной опасности, несет Арендатор.</w:t>
      </w:r>
    </w:p>
    <w:p w14:paraId="2F29C745">
      <w:pPr>
        <w:spacing w:before="240" w:after="240"/>
        <w:ind w:firstLine="708"/>
      </w:pPr>
      <w:r>
        <w:t>8.3. Арендатор обязан в течение трех месяцев со дня выплаты по ОСАГО оплатить ущерб, причиненный ТС третьими лицами в период аренды ТС Арендатором, если страховая выплата по Договору ОСАГО, произведенная страховой компанией, не покрывает стоимость ремонта ТС.</w:t>
      </w:r>
    </w:p>
    <w:p w14:paraId="70CE6294">
      <w:pPr>
        <w:spacing w:before="240" w:after="240"/>
        <w:ind w:firstLine="708"/>
      </w:pPr>
      <w:r>
        <w:t>8.4. Арендатор в полном объеме отвечает за вред, причиненный третьему лицу в результате использования ТС (в том числе, но не ограничиваясь, его механизмами, устройствами, оборудованием, некорректной парковкой и проч.), сверх размера ущерба, покрываемого по договору ОСАГО.</w:t>
      </w:r>
    </w:p>
    <w:p w14:paraId="38A8B0AA">
      <w:pPr>
        <w:spacing w:before="240" w:after="240"/>
        <w:ind w:firstLine="708"/>
      </w:pPr>
      <w:r>
        <w:t>8.5.  Арендатор самостоятельно и за свой счет в полном объеме несет расходы, связанные с вредом, причиненным его жизни и здоровью, а также жизни и здоровью пассажиров, находившихся в ТС в период его эксплуатации лицом, допущенным Арендатором к управлению ТС.</w:t>
      </w:r>
    </w:p>
    <w:p w14:paraId="1C644D54">
      <w:pPr>
        <w:spacing w:before="240" w:after="240"/>
        <w:ind w:firstLine="708"/>
      </w:pPr>
      <w:r>
        <w:t xml:space="preserve">Если будет доказано, что вред, причиненный жизни и здоровью пассажиров Арендатора, находившихся в ТС в период его эксплуатации водителем, предоставленным Арендодателем, компенсация данных расходов будет разрешаться в порядке суброгации (ст. 965 ГК РФ). </w:t>
      </w:r>
    </w:p>
    <w:p w14:paraId="3A8E4EFD">
      <w:pPr>
        <w:spacing w:before="240" w:after="240"/>
        <w:ind w:firstLine="708"/>
      </w:pPr>
      <w:r>
        <w:t xml:space="preserve">8.6. Арендатор в течение </w:t>
      </w:r>
      <w:r>
        <w:rPr>
          <w:rFonts w:hint="default"/>
          <w:lang w:val="ru-RU"/>
        </w:rPr>
        <w:t xml:space="preserve">50 (пятидесяти) календарных дней </w:t>
      </w:r>
      <w:r>
        <w:t>с даты причинения ущерба ТС обязан оплатить Арендодателю сумму ущерба, причиненного Арендодателю в результате ДТП при наличии вины Арендатора и любого другого ущерба, возникшего в процессе аренды ТС Арендатором, включая, но не ограничиваясь:</w:t>
      </w:r>
    </w:p>
    <w:p w14:paraId="0079029A">
      <w:pPr>
        <w:spacing w:before="240" w:after="240"/>
        <w:ind w:firstLine="708"/>
      </w:pPr>
      <w:r>
        <w:t>8.6.1. ущерб, вызванный заправкой топлива плохого качества, не рекомендованного Арендодателем, а также вызванный заправкой видом топлива, не предназначенного для арендованного ТС;</w:t>
      </w:r>
    </w:p>
    <w:p w14:paraId="05C27D89">
      <w:pPr>
        <w:spacing w:before="240" w:after="240"/>
        <w:ind w:firstLine="708"/>
      </w:pPr>
      <w:r>
        <w:t>8.6.2. ущерб, вызванный управлением ТС Арендатором в состоянии наркотического, алкогольного опьянения, а также после приема лекарственных средств, не совместимых с управлением ТС;</w:t>
      </w:r>
    </w:p>
    <w:p w14:paraId="782EB468">
      <w:pPr>
        <w:spacing w:before="240" w:after="240"/>
        <w:ind w:firstLine="708"/>
      </w:pPr>
      <w:r>
        <w:t>8.6.3. ущерб, вызванный вследствие обучения вождению третьих лиц.</w:t>
      </w:r>
    </w:p>
    <w:p w14:paraId="32CBF929">
      <w:pPr>
        <w:spacing w:before="240" w:after="240"/>
        <w:ind w:firstLine="708"/>
      </w:pPr>
      <w:r>
        <w:t>8.6.4. механические повреждения, вызванные неправильным, неаккуратным использованием и нагрузкой автомобиля;</w:t>
      </w:r>
    </w:p>
    <w:p w14:paraId="56226BA4">
      <w:pPr>
        <w:spacing w:before="240" w:after="240"/>
        <w:ind w:firstLine="708"/>
      </w:pPr>
      <w:r>
        <w:t>8.6.5. порчу обивки салона автомобиля и другого оборудования, а также в случае сильного неприятного запаха (в т.ч от курения в автомобиле), загрязнения, залива водой салона автомобиля;</w:t>
      </w:r>
    </w:p>
    <w:p w14:paraId="018852F1">
      <w:pPr>
        <w:spacing w:before="240" w:after="240"/>
        <w:ind w:firstLine="708"/>
      </w:pPr>
      <w:r>
        <w:t>8.6.6. повреждения, вызванные нестандартным использованием автомобиля (перевозка животных и др.).</w:t>
      </w:r>
    </w:p>
    <w:p w14:paraId="65E28B4A">
      <w:pPr>
        <w:spacing w:before="240" w:after="240"/>
        <w:ind w:firstLine="708"/>
      </w:pPr>
      <w:r>
        <w:t>8.7. В случае угона ТС Арендатор в течение трех месяцев с момента угона обязан оплатить размер ущерба Арендодателю, установленный в Приложении №1, в размере стоимости ТС. Стоимость ТС устанавливается по среднерыночным ценам на аналогичные ТС с учетом нормального износа. Если Арендатор оплатил стоимость услуг по страхованию КАСКО, то настоящий пункт применяется при условии признания угона ТС нестраховым случаем.</w:t>
      </w:r>
    </w:p>
    <w:p w14:paraId="3F068860">
      <w:pPr>
        <w:spacing w:before="240" w:after="240"/>
        <w:ind w:firstLine="708"/>
      </w:pPr>
      <w:r>
        <w:t xml:space="preserve">8.8. Арендатор в </w:t>
      </w:r>
      <w:commentRangeStart w:id="1"/>
      <w:r>
        <w:t xml:space="preserve">течение </w:t>
      </w:r>
      <w:r>
        <w:rPr>
          <w:rFonts w:hint="default"/>
          <w:lang w:val="ru-RU"/>
        </w:rPr>
        <w:t>50 (пятидесяти) календарных дней с</w:t>
      </w:r>
      <w:r>
        <w:t xml:space="preserve"> </w:t>
      </w:r>
      <w:commentRangeEnd w:id="1"/>
      <w:r>
        <w:rPr>
          <w:rStyle w:val="10"/>
        </w:rPr>
        <w:commentReference w:id="1"/>
      </w:r>
      <w:r>
        <w:t>момента ДТП обязан оплатить сумму ущерба, причиненного ТС в результате ДТП в случае непризнания страховым случаем страховой компанией, либо в случае неоформления ДТП в установленном законом порядке (вне зависимости от наличия/отсутствия вины Арендатора), в размере стоимости деталей Автомобиля, подлежащих замене, и его ремонта на основании счета, выставленного специализированным автосервисом, либо полную стоимость ТС, указанную в Приложении №1, если ТС ремонту не подлежит.</w:t>
      </w:r>
    </w:p>
    <w:p w14:paraId="78AA9ECB">
      <w:pPr>
        <w:spacing w:before="240" w:after="240"/>
        <w:ind w:firstLine="708"/>
      </w:pPr>
      <w:r>
        <w:t>8.9. В случае, если в период аренды произошло задержание ТС (исключение ТС из процесса перевозки людей и грузов путем перемещения его при помощи другого ТС и помещения в ближайшее специально отведенное охраняемое место (на специализированную стоянку)) в соответствии со статьей 27.13 КоАП РФ в связи с нарушением Арендатором ПДД, Арендатор обязан выплатить Арендодателю штраф в размере 20000,00 (двадцать тысяч) рублей за каждый факт задержания.</w:t>
      </w:r>
    </w:p>
    <w:p w14:paraId="449ABC5E">
      <w:pPr>
        <w:spacing w:before="240" w:after="240"/>
        <w:ind w:firstLine="708"/>
      </w:pPr>
      <w:r>
        <w:t>8.10. Арендатор в течение 5 (пяти) дней с момента фиксации обязан оплатить все штрафы за нарушение ПДД, правил парковки, зафиксированные работающими в автоматическом режиме специальными техническими средствами, информация о которых появилась у Арендодателя после возврата ТС Арендатором.</w:t>
      </w:r>
    </w:p>
    <w:p w14:paraId="7F394E44">
      <w:pPr>
        <w:spacing w:before="240" w:after="240"/>
        <w:ind w:firstLine="708"/>
      </w:pPr>
      <w:r>
        <w:t>8.11. В случае уклонения Арендатора от оформления ДТП, страхового случая или иного ущерба, причиненного в период аренды ТС, и/или сокрытия с места ДТП, и/или уклонения от оформления угона ТС, Арендатор по требованию Арендодателя помимо возмещения убытков выплачивает Арендодателю штраф в размере 50000,00 (пятьдесят тысяч) рублей.</w:t>
      </w:r>
    </w:p>
    <w:p w14:paraId="547C8B07">
      <w:pPr>
        <w:spacing w:before="240" w:after="240"/>
        <w:ind w:firstLine="708"/>
      </w:pPr>
      <w:r>
        <w:t>8.12. В случае самовольного отключения/повреждения Арендатором установленного в ТС телематического оборудования в период аренды, Арендатор выплачивает Арендодателю штраф в размере 20000,00 (двадцать тысяч) рублей.</w:t>
      </w:r>
    </w:p>
    <w:p w14:paraId="48EE5CFD">
      <w:pPr>
        <w:spacing w:before="240" w:after="240"/>
        <w:ind w:firstLine="708"/>
      </w:pPr>
      <w:r>
        <w:t>8.13. В случае передачи права управления ТС любым третьим лицам, не указанным в Приложении №1, Арендатор несет ответственность за действия/бездействия третьих лиц как за свои собственные, при этом Арендатор выплачивает Арендодателю штраф в размере 10000,00 (десять тысяч) рублей.</w:t>
      </w:r>
    </w:p>
    <w:p w14:paraId="7B7240C1">
      <w:pPr>
        <w:spacing w:before="240" w:after="240"/>
        <w:ind w:firstLine="708"/>
      </w:pPr>
      <w:r>
        <w:t>8.14. В случае выявления Арендодателем фактов превышения скоростного режима со стороны Арендатора в период аренды более чем на 50 км/ч от указанного на дорожном знаке значения, Арендатор обязан выплатить Арендодателю штраф в размере 5000,00 (пять тысяч рублей) за каждый выявленный факт. Для фиксации фактов превышения Арендодатель может использовать данные установленного в ТС телематического оборудования, а также данные камер автоматической видеофиксации нарушений ПДД.</w:t>
      </w:r>
    </w:p>
    <w:p w14:paraId="692B2D10">
      <w:pPr>
        <w:spacing w:before="240" w:after="240"/>
        <w:ind w:firstLine="708"/>
      </w:pPr>
      <w:r>
        <w:t>8.15. Арендатор согласен с тем, что для определения размера ущерба, нанесенного ТС, а также расходов на ремонт и техническое обслуживание и их размеров Арендодателем или привлеченными им лицами может производиться оценка. Оценка может осуществляться по усмотрению и выбору Арендодателя посредством проведения независимой экспертизы; посредством оценки ущерба и стоимости ремонта, произведенной в сервисном центре.</w:t>
      </w:r>
    </w:p>
    <w:p w14:paraId="386CAFE1">
      <w:pPr>
        <w:spacing w:before="240" w:after="240"/>
        <w:ind w:firstLine="708"/>
      </w:pPr>
      <w:r>
        <w:t>8.16. В случае несогласия Арендатора с произведенным Арендодателем расчетом ущерба, он вправе за свой счет обратиться к третьему лица для проведения независимой экспертизы.</w:t>
      </w:r>
    </w:p>
    <w:p w14:paraId="3CA42840">
      <w:pPr>
        <w:spacing w:before="240" w:after="240"/>
        <w:ind w:firstLine="708"/>
        <w:jc w:val="center"/>
        <w:rPr>
          <w:b/>
        </w:rPr>
      </w:pPr>
      <w:r>
        <w:rPr>
          <w:b/>
        </w:rPr>
        <w:t>9. РАЗРЕШЕНИЕ СПОРОВ</w:t>
      </w:r>
    </w:p>
    <w:p w14:paraId="00A8ED1B">
      <w:pPr>
        <w:spacing w:before="240" w:after="240"/>
        <w:ind w:firstLine="708"/>
      </w:pPr>
      <w:r>
        <w:t>9.1. Все споры и разногласия, возникающие между Сторонами, будут разрешаться путем переговоров. При неурегулировании в процессе переговоров спорных вопросов все споры по Договору или в связи с ним подлежат рассмотрению в соответствии с действующим законодательством Российской Федерации (в зависимости от правил определения подсудности, установленных законодательством), если иное прямо не предусмотрено действующим законодательством Российской Федерации.</w:t>
      </w:r>
    </w:p>
    <w:p w14:paraId="6B9CCDB8">
      <w:pPr>
        <w:spacing w:before="240" w:after="240"/>
        <w:ind w:firstLine="708"/>
        <w:jc w:val="center"/>
        <w:rPr>
          <w:b/>
        </w:rPr>
      </w:pPr>
      <w:r>
        <w:rPr>
          <w:b/>
        </w:rPr>
        <w:t>10. ИЗМЕНЕНИЕ И РАСТОРЖЕНИЕ ДОГОВОРА</w:t>
      </w:r>
    </w:p>
    <w:p w14:paraId="798CEC6D">
      <w:pPr>
        <w:spacing w:before="240" w:after="240"/>
        <w:ind w:firstLine="708"/>
      </w:pPr>
      <w:r>
        <w:t>10.1. Изменения и дополнения действительны в том случае, если они оформлены письменно и вступают в силу с момента их подписания обеими Сторонами.</w:t>
      </w:r>
    </w:p>
    <w:p w14:paraId="2E56FC39">
      <w:pPr>
        <w:spacing w:before="240" w:after="240"/>
        <w:ind w:firstLine="708"/>
      </w:pPr>
      <w:r>
        <w:t>10.2. Настоящий Договор и Приложения могут быть расторгнуты немедленно по соглашению Сторон. В одностороннем порядке настоящий Договор и Приложения могут быть расторгнуты при условии уведомления другой Стороны не менее чем за 10 календарных дней до предполагаемой даты расторжения.</w:t>
      </w:r>
    </w:p>
    <w:p w14:paraId="5A16DC77">
      <w:pPr>
        <w:spacing w:before="240" w:after="240"/>
        <w:ind w:firstLine="708"/>
      </w:pPr>
      <w:r>
        <w:t>10.3. В случае расторжения настоящего Договора и Приложений Стороны должны произвести взаиморасчеты в течение 10 (десяти) календарных дней с момента направления любой из Сторон другой Стороне уведомления о расторжении Договора.</w:t>
      </w:r>
    </w:p>
    <w:p w14:paraId="3A149F31">
      <w:pPr>
        <w:spacing w:before="240" w:after="240"/>
        <w:ind w:firstLine="708"/>
        <w:jc w:val="center"/>
        <w:rPr>
          <w:b/>
        </w:rPr>
      </w:pPr>
      <w:r>
        <w:rPr>
          <w:b/>
        </w:rPr>
        <w:t>11. ПЕРСОНАЛЬНЫЕ ДАННЫЕ</w:t>
      </w:r>
    </w:p>
    <w:p w14:paraId="5B712592">
      <w:pPr>
        <w:spacing w:before="240" w:after="240"/>
        <w:ind w:firstLine="708"/>
      </w:pPr>
      <w:r>
        <w:t>11.1. В случае передачи права управления ТС уполномоченному Арендатором физическому лицу, Арендатор обязан уведомить данное лицо о необходимости подписания им соглашения об обработке персональных данных.</w:t>
      </w:r>
    </w:p>
    <w:p w14:paraId="640D57FE">
      <w:pPr>
        <w:spacing w:before="240" w:after="240"/>
        <w:ind w:firstLine="708"/>
      </w:pPr>
      <w:r>
        <w:t xml:space="preserve">11.2. В случае отказа физического лица, уполномоченного Арендатором к управлению ТС от подписания соглашения об обработке персональных данных, Арендодатель вправе отказать в возврате платежа </w:t>
      </w:r>
      <w:commentRangeStart w:id="2"/>
      <w:commentRangeStart w:id="3"/>
      <w:r>
        <w:t>брони</w:t>
      </w:r>
      <w:commentRangeEnd w:id="2"/>
      <w:r>
        <w:rPr>
          <w:rStyle w:val="10"/>
        </w:rPr>
        <w:commentReference w:id="2"/>
      </w:r>
      <w:commentRangeEnd w:id="3"/>
      <w:r>
        <w:rPr>
          <w:rStyle w:val="10"/>
        </w:rPr>
        <w:commentReference w:id="3"/>
      </w:r>
      <w:r>
        <w:t xml:space="preserve"> без предоставления в Аренду ТС.</w:t>
      </w:r>
    </w:p>
    <w:p w14:paraId="6019FD60">
      <w:pPr>
        <w:spacing w:before="240" w:after="240"/>
        <w:ind w:firstLine="708"/>
        <w:rPr>
          <w:rFonts w:hint="default"/>
          <w:lang w:val="ru-RU"/>
        </w:rPr>
      </w:pPr>
      <w:bookmarkStart w:id="4" w:name="_GoBack"/>
      <w:bookmarkEnd w:id="4"/>
    </w:p>
    <w:p w14:paraId="5D596BB0">
      <w:pPr>
        <w:spacing w:before="240" w:after="240"/>
        <w:ind w:firstLine="708"/>
        <w:jc w:val="center"/>
        <w:rPr>
          <w:b/>
        </w:rPr>
      </w:pPr>
      <w:r>
        <w:rPr>
          <w:b/>
        </w:rPr>
        <w:t>12. ЗАКЛЮЧИТЕЛЬНЫЕ ПОЛОЖЕНИЯ</w:t>
      </w:r>
    </w:p>
    <w:p w14:paraId="7C3CD85F">
      <w:pPr>
        <w:spacing w:before="240" w:after="240"/>
        <w:ind w:firstLine="708"/>
      </w:pPr>
      <w:r>
        <w:t>12.1. Договор вступает в силу с момента подписания его Сторонами и действует в течение 1 (одного) года</w:t>
      </w:r>
      <w:r>
        <w:rPr>
          <w:rFonts w:hint="default"/>
          <w:lang w:val="ru-RU"/>
        </w:rPr>
        <w:t xml:space="preserve"> с даты его подписания</w:t>
      </w:r>
      <w:r>
        <w:t xml:space="preserve">. </w:t>
      </w:r>
    </w:p>
    <w:p w14:paraId="6FA9D53D">
      <w:pPr>
        <w:spacing w:before="240" w:after="240"/>
        <w:ind w:firstLine="708"/>
      </w:pPr>
      <w:r>
        <w:t xml:space="preserve">12.2. </w:t>
      </w:r>
      <w:commentRangeStart w:id="4"/>
      <w:commentRangeStart w:id="5"/>
      <w:r>
        <w:t>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электронной почты, мессенджеров, обмен в которых приравнивается к совершению юридически значимых действий.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commentRangeEnd w:id="4"/>
      <w:r>
        <w:rPr>
          <w:rStyle w:val="10"/>
        </w:rPr>
        <w:commentReference w:id="4"/>
      </w:r>
      <w:commentRangeEnd w:id="5"/>
      <w:r>
        <w:commentReference w:id="5"/>
      </w:r>
    </w:p>
    <w:p w14:paraId="61666E6F">
      <w:pPr>
        <w:spacing w:before="240" w:after="240"/>
        <w:ind w:firstLine="708"/>
        <w:jc w:val="center"/>
        <w:rPr>
          <w:b/>
        </w:rPr>
      </w:pPr>
      <w:r>
        <w:rPr>
          <w:b/>
        </w:rPr>
        <w:t>13. ПРИЛОЖЕНИЯ</w:t>
      </w:r>
    </w:p>
    <w:p w14:paraId="31A77A1B">
      <w:pPr>
        <w:spacing w:before="240" w:after="240"/>
        <w:ind w:firstLine="708"/>
      </w:pPr>
      <w:r>
        <w:t>13.1. К договору прилагаются и являются неотъемлемой его частью:</w:t>
      </w:r>
    </w:p>
    <w:p w14:paraId="0104393A">
      <w:pPr>
        <w:spacing w:before="240" w:after="240"/>
        <w:ind w:firstLine="708"/>
      </w:pPr>
      <w:r>
        <w:t>13.1.1. Приложение №1 «Акт приема-передачи транспортного средства (передача Арендатору)».</w:t>
      </w:r>
    </w:p>
    <w:p w14:paraId="1A140A43">
      <w:pPr>
        <w:spacing w:before="240" w:after="240"/>
        <w:ind w:firstLine="708"/>
      </w:pPr>
      <w:r>
        <w:t>13.1.2. Приложение №2 «Акт возврата транспортного средства (передача Арендодателю)»</w:t>
      </w:r>
    </w:p>
    <w:p w14:paraId="74F5192E">
      <w:pPr>
        <w:spacing w:before="240" w:after="240"/>
        <w:ind w:firstLine="708"/>
      </w:pPr>
    </w:p>
    <w:p w14:paraId="0DDA7BEB">
      <w:pPr>
        <w:spacing w:before="240" w:after="240"/>
        <w:ind w:firstLine="0"/>
        <w:jc w:val="center"/>
        <w:rPr>
          <w:b/>
        </w:rPr>
      </w:pPr>
      <w:r>
        <w:t xml:space="preserve">14. </w:t>
      </w:r>
      <w:r>
        <w:rPr>
          <w:b/>
        </w:rPr>
        <w:t>АДРЕСА, РЕКВИЗИТЫ И ПОДПИСИ СТОРОН</w:t>
      </w:r>
    </w:p>
    <w:tbl>
      <w:tblPr>
        <w:tblStyle w:val="23"/>
        <w:tblW w:w="9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015"/>
        <w:gridCol w:w="4280"/>
      </w:tblGrid>
      <w:tr w14:paraId="472F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25" w:hRule="atLeast"/>
        </w:trPr>
        <w:tc>
          <w:tcPr>
            <w:tcW w:w="5015" w:type="dxa"/>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tcPr>
          <w:p w14:paraId="0BD46E1F">
            <w:pPr>
              <w:spacing w:line="240" w:lineRule="auto"/>
              <w:ind w:firstLine="0"/>
            </w:pPr>
            <w:r>
              <w:rPr>
                <w:b/>
              </w:rPr>
              <w:t>АРЕНДАТОР</w:t>
            </w:r>
            <w:r>
              <w:t xml:space="preserve">:  </w:t>
            </w:r>
          </w:p>
        </w:tc>
        <w:tc>
          <w:tcPr>
            <w:tcW w:w="4280" w:type="dxa"/>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tcPr>
          <w:p w14:paraId="6F915CEF">
            <w:pPr>
              <w:spacing w:line="240" w:lineRule="auto"/>
              <w:ind w:firstLine="0"/>
            </w:pPr>
            <w:r>
              <w:rPr>
                <w:b/>
              </w:rPr>
              <w:t>АРЕНДОДАТЕЛЬ</w:t>
            </w:r>
            <w:r>
              <w:t>:</w:t>
            </w:r>
          </w:p>
          <w:p w14:paraId="36A731D3">
            <w:pPr>
              <w:spacing w:line="240" w:lineRule="auto"/>
              <w:ind w:firstLine="0"/>
            </w:pPr>
            <w:r>
              <w:t xml:space="preserve"> </w:t>
            </w:r>
          </w:p>
        </w:tc>
      </w:tr>
      <w:tr w14:paraId="2BD7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2045" w:hRule="atLeast"/>
        </w:trPr>
        <w:tc>
          <w:tcPr>
            <w:tcW w:w="5015" w:type="dxa"/>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1162C5C9">
            <w:pPr>
              <w:spacing w:line="240" w:lineRule="auto"/>
              <w:ind w:firstLine="0"/>
              <w:rPr>
                <w:b/>
              </w:rPr>
            </w:pPr>
          </w:p>
          <w:p w14:paraId="61FA4F41">
            <w:pPr>
              <w:spacing w:line="240" w:lineRule="auto"/>
              <w:ind w:firstLine="0"/>
              <w:rPr>
                <w:b/>
              </w:rPr>
            </w:pPr>
          </w:p>
          <w:p w14:paraId="7B9D2783">
            <w:pPr>
              <w:spacing w:line="240" w:lineRule="auto"/>
              <w:ind w:firstLine="0"/>
              <w:rPr>
                <w:b/>
              </w:rPr>
            </w:pPr>
          </w:p>
          <w:p w14:paraId="78687887">
            <w:pPr>
              <w:spacing w:line="240" w:lineRule="auto"/>
              <w:ind w:firstLine="0"/>
              <w:rPr>
                <w:b/>
              </w:rPr>
            </w:pPr>
          </w:p>
          <w:p w14:paraId="17410CF2">
            <w:pPr>
              <w:spacing w:line="240" w:lineRule="auto"/>
              <w:ind w:firstLine="0"/>
              <w:rPr>
                <w:b/>
              </w:rPr>
            </w:pPr>
          </w:p>
          <w:p w14:paraId="0E2318BE">
            <w:pPr>
              <w:spacing w:line="240" w:lineRule="auto"/>
              <w:ind w:firstLine="0"/>
              <w:rPr>
                <w:b/>
              </w:rPr>
            </w:pPr>
          </w:p>
          <w:p w14:paraId="79F5F389">
            <w:pPr>
              <w:spacing w:line="240" w:lineRule="auto"/>
              <w:ind w:firstLine="0"/>
              <w:rPr>
                <w:b/>
              </w:rPr>
            </w:pPr>
          </w:p>
          <w:p w14:paraId="7FF9D322">
            <w:pPr>
              <w:spacing w:line="240" w:lineRule="auto"/>
              <w:ind w:firstLine="0"/>
              <w:rPr>
                <w:b/>
              </w:rPr>
            </w:pPr>
          </w:p>
          <w:p w14:paraId="2DD8E420">
            <w:pPr>
              <w:spacing w:line="240" w:lineRule="auto"/>
              <w:ind w:firstLine="0"/>
              <w:rPr>
                <w:b/>
              </w:rPr>
            </w:pPr>
          </w:p>
          <w:p w14:paraId="0676A0D8">
            <w:pPr>
              <w:spacing w:line="240" w:lineRule="auto"/>
              <w:ind w:firstLine="0"/>
              <w:rPr>
                <w:b/>
              </w:rPr>
            </w:pPr>
          </w:p>
          <w:p w14:paraId="783B5634">
            <w:pPr>
              <w:spacing w:line="240" w:lineRule="auto"/>
              <w:ind w:firstLine="0"/>
              <w:rPr>
                <w:b/>
              </w:rPr>
            </w:pPr>
          </w:p>
          <w:p w14:paraId="34E0A57D">
            <w:pPr>
              <w:spacing w:line="240" w:lineRule="auto"/>
              <w:ind w:firstLine="0"/>
              <w:rPr>
                <w:b/>
              </w:rPr>
            </w:pPr>
          </w:p>
          <w:p w14:paraId="11842C29">
            <w:pPr>
              <w:spacing w:line="240" w:lineRule="auto"/>
              <w:ind w:firstLine="0"/>
              <w:rPr>
                <w:b/>
              </w:rPr>
            </w:pPr>
          </w:p>
          <w:p w14:paraId="0537668C">
            <w:pPr>
              <w:spacing w:line="240" w:lineRule="auto"/>
              <w:ind w:firstLine="0"/>
              <w:rPr>
                <w:b/>
              </w:rPr>
            </w:pPr>
          </w:p>
          <w:p w14:paraId="036620C2">
            <w:pPr>
              <w:spacing w:line="240" w:lineRule="auto"/>
              <w:ind w:firstLine="0"/>
              <w:rPr>
                <w:b/>
              </w:rPr>
            </w:pPr>
          </w:p>
          <w:p w14:paraId="378354ED">
            <w:pPr>
              <w:spacing w:line="240" w:lineRule="auto"/>
              <w:ind w:firstLine="0"/>
              <w:rPr>
                <w:b/>
              </w:rPr>
            </w:pPr>
            <w:r>
              <w:rPr>
                <w:b/>
              </w:rPr>
              <w:t>__________________ / ____________</w:t>
            </w:r>
          </w:p>
          <w:p w14:paraId="445DD187">
            <w:pPr>
              <w:spacing w:line="240" w:lineRule="auto"/>
              <w:ind w:firstLine="0"/>
              <w:rPr>
                <w:b/>
              </w:rPr>
            </w:pPr>
            <w:r>
              <w:rPr>
                <w:b/>
              </w:rPr>
              <w:t>М.П.</w:t>
            </w:r>
          </w:p>
        </w:tc>
        <w:tc>
          <w:tcPr>
            <w:tcW w:w="4280" w:type="dxa"/>
            <w:tcBorders>
              <w:top w:val="nil"/>
              <w:left w:val="single" w:color="000000" w:sz="6" w:space="0"/>
              <w:bottom w:val="single" w:color="000000" w:sz="6" w:space="0"/>
              <w:right w:val="single" w:color="000000" w:sz="6" w:space="0"/>
            </w:tcBorders>
            <w:tcMar>
              <w:top w:w="100" w:type="dxa"/>
              <w:left w:w="100" w:type="dxa"/>
              <w:bottom w:w="100" w:type="dxa"/>
              <w:right w:w="100" w:type="dxa"/>
            </w:tcMar>
          </w:tcPr>
          <w:p w14:paraId="40ED62E3">
            <w:pPr>
              <w:spacing w:line="240" w:lineRule="auto"/>
              <w:ind w:firstLine="0"/>
              <w:rPr>
                <w:b/>
              </w:rPr>
            </w:pPr>
            <w:r>
              <w:rPr>
                <w:b/>
              </w:rPr>
              <w:t>ИП Архипов А.В.</w:t>
            </w:r>
          </w:p>
          <w:p w14:paraId="78744FBC">
            <w:pPr>
              <w:spacing w:line="240" w:lineRule="auto"/>
              <w:ind w:firstLine="0"/>
              <w:rPr>
                <w:b/>
              </w:rPr>
            </w:pPr>
            <w:r>
              <w:t>паспорт серия 4521 №055362, выдан ГУ МВД России по г. Москве 24.12.2020</w:t>
            </w:r>
          </w:p>
          <w:p w14:paraId="6DF77D9F">
            <w:pPr>
              <w:spacing w:line="240" w:lineRule="auto"/>
              <w:ind w:firstLine="0"/>
            </w:pPr>
            <w:r>
              <w:t>Юридический адрес: 125040, г. Москва, ул. Верхняя, дом 4-6, кв. 25</w:t>
            </w:r>
          </w:p>
          <w:p w14:paraId="0C76A365">
            <w:pPr>
              <w:spacing w:line="240" w:lineRule="auto"/>
              <w:ind w:firstLine="0"/>
            </w:pPr>
            <w:r>
              <w:t xml:space="preserve">ИНН /ОГРНИП </w:t>
            </w:r>
            <w:r>
              <w:rPr>
                <w:color w:val="000000" w:themeColor="text1"/>
                <w14:textFill>
                  <w14:solidFill>
                    <w14:schemeClr w14:val="tx1"/>
                  </w14:solidFill>
                </w14:textFill>
              </w:rPr>
              <w:t>71406299997</w:t>
            </w:r>
            <w:r>
              <w:t>/318774600396861</w:t>
            </w:r>
          </w:p>
          <w:p w14:paraId="3E670D78">
            <w:pPr>
              <w:spacing w:line="240" w:lineRule="auto"/>
              <w:ind w:firstLine="0"/>
            </w:pPr>
            <w:r>
              <w:t>р/c 40802810538000097479</w:t>
            </w:r>
          </w:p>
          <w:p w14:paraId="127C7BC7">
            <w:pPr>
              <w:spacing w:line="240" w:lineRule="auto"/>
              <w:ind w:firstLine="0"/>
            </w:pPr>
            <w:r>
              <w:t>ПАО "Сбербанк", г. Москва</w:t>
            </w:r>
          </w:p>
          <w:p w14:paraId="4CA54A33">
            <w:pPr>
              <w:spacing w:line="240" w:lineRule="auto"/>
              <w:ind w:firstLine="0"/>
            </w:pPr>
            <w:r>
              <w:t xml:space="preserve">БИК 044525225 </w:t>
            </w:r>
          </w:p>
          <w:p w14:paraId="7C1C563F">
            <w:pPr>
              <w:spacing w:line="240" w:lineRule="auto"/>
              <w:ind w:firstLine="0"/>
            </w:pPr>
            <w:r>
              <w:t>к/с 30101810400000000225</w:t>
            </w:r>
          </w:p>
          <w:p w14:paraId="064321F0">
            <w:pPr>
              <w:spacing w:line="240" w:lineRule="auto"/>
              <w:ind w:firstLine="0"/>
            </w:pPr>
            <w:r>
              <w:rPr>
                <w:lang w:val="en-US"/>
              </w:rPr>
              <w:t>e</w:t>
            </w:r>
            <w:r>
              <w:t>-</w:t>
            </w:r>
            <w:r>
              <w:rPr>
                <w:lang w:val="en-US"/>
              </w:rPr>
              <w:t>mail</w:t>
            </w:r>
            <w:r>
              <w:t xml:space="preserve">: </w:t>
            </w:r>
            <w:commentRangeStart w:id="6"/>
            <w:r>
              <w:rPr>
                <w:lang w:val="en-US"/>
              </w:rPr>
              <w:t>anton</w:t>
            </w:r>
            <w:r>
              <w:t>.</w:t>
            </w:r>
            <w:r>
              <w:rPr>
                <w:lang w:val="en-US"/>
              </w:rPr>
              <w:t>arhipov</w:t>
            </w:r>
            <w:r>
              <w:t>@1</w:t>
            </w:r>
            <w:r>
              <w:rPr>
                <w:lang w:val="en-US"/>
              </w:rPr>
              <w:t>vo</w:t>
            </w:r>
            <w:r>
              <w:t>.</w:t>
            </w:r>
            <w:r>
              <w:rPr>
                <w:lang w:val="en-US"/>
              </w:rPr>
              <w:t>ru</w:t>
            </w:r>
            <w:commentRangeEnd w:id="6"/>
            <w:r>
              <w:rPr>
                <w:rStyle w:val="10"/>
              </w:rPr>
              <w:commentReference w:id="6"/>
            </w:r>
          </w:p>
          <w:p w14:paraId="5879A484">
            <w:pPr>
              <w:spacing w:line="240" w:lineRule="auto"/>
              <w:ind w:firstLine="0"/>
            </w:pPr>
            <w:commentRangeStart w:id="7"/>
            <w:commentRangeStart w:id="8"/>
            <w:r>
              <w:t xml:space="preserve">Тел. </w:t>
            </w:r>
            <w:r>
              <w:rPr>
                <w:lang w:val="en-US"/>
              </w:rPr>
              <w:t>WA</w:t>
            </w:r>
            <w:r>
              <w:t xml:space="preserve"> +7(903) 796-73-96</w:t>
            </w:r>
          </w:p>
          <w:p w14:paraId="62295BFF">
            <w:pPr>
              <w:spacing w:line="240" w:lineRule="auto"/>
              <w:ind w:firstLine="0"/>
            </w:pPr>
            <w:r>
              <w:t>ТГ @Antonarhipov78</w:t>
            </w:r>
            <w:commentRangeEnd w:id="7"/>
            <w:r>
              <w:rPr>
                <w:rStyle w:val="10"/>
              </w:rPr>
              <w:commentReference w:id="7"/>
            </w:r>
            <w:commentRangeEnd w:id="8"/>
            <w:r>
              <w:commentReference w:id="8"/>
            </w:r>
          </w:p>
          <w:p w14:paraId="2EC757B8">
            <w:pPr>
              <w:spacing w:line="240" w:lineRule="auto"/>
              <w:ind w:firstLine="0"/>
              <w:rPr>
                <w:b/>
              </w:rPr>
            </w:pPr>
          </w:p>
          <w:p w14:paraId="0132265B">
            <w:pPr>
              <w:spacing w:line="240" w:lineRule="auto"/>
              <w:ind w:firstLine="0"/>
              <w:rPr>
                <w:b/>
              </w:rPr>
            </w:pPr>
            <w:r>
              <w:rPr>
                <w:b/>
              </w:rPr>
              <w:t>__________________ / ____________</w:t>
            </w:r>
          </w:p>
          <w:p w14:paraId="5E3C022E">
            <w:pPr>
              <w:spacing w:line="240" w:lineRule="auto"/>
              <w:ind w:firstLine="0"/>
            </w:pPr>
            <w:r>
              <w:t>Архипов А. В.</w:t>
            </w:r>
            <w:r>
              <w:tab/>
            </w:r>
          </w:p>
          <w:p w14:paraId="414915D3">
            <w:pPr>
              <w:spacing w:line="240" w:lineRule="auto"/>
              <w:ind w:firstLine="0"/>
              <w:rPr>
                <w:b/>
              </w:rPr>
            </w:pPr>
          </w:p>
        </w:tc>
      </w:tr>
    </w:tbl>
    <w:p w14:paraId="238E0C6D">
      <w:pPr>
        <w:spacing w:before="240" w:after="240"/>
        <w:ind w:firstLine="0"/>
        <w:rPr>
          <w:b/>
        </w:rPr>
      </w:pPr>
    </w:p>
    <w:sectPr>
      <w:pgSz w:w="11906" w:h="16838"/>
      <w:pgMar w:top="1134" w:right="850" w:bottom="1134" w:left="1134" w:header="708" w:footer="708" w:gutter="0"/>
      <w:pgNumType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Станислав Титов" w:date="2025-09-10T11:50:00Z" w:initials="">
    <w:p w14:paraId="27A5D018">
      <w:pPr>
        <w:pStyle w:val="13"/>
      </w:pPr>
      <w:r>
        <w:t>Ссылка не на тот пункт</w:t>
      </w:r>
    </w:p>
  </w:comment>
  <w:comment w:id="1" w:author="Станислав Титов" w:date="2025-09-10T11:57:00Z" w:initials="">
    <w:p w14:paraId="474E98C7">
      <w:pPr>
        <w:pStyle w:val="13"/>
      </w:pPr>
      <w:r>
        <w:t>долго</w:t>
      </w:r>
    </w:p>
  </w:comment>
  <w:comment w:id="2" w:author="Маргарита Есипова" w:date="2025-08-05T22:36:00Z" w:initials="МЕ">
    <w:p w14:paraId="452E8EFA">
      <w:pPr>
        <w:pStyle w:val="13"/>
      </w:pPr>
      <w:r>
        <w:t>форму водителя и отказ от водителя прописываем?</w:t>
      </w:r>
    </w:p>
    <w:p w14:paraId="7BEE2621">
      <w:pPr>
        <w:pStyle w:val="13"/>
      </w:pPr>
    </w:p>
  </w:comment>
  <w:comment w:id="3" w:author="Станислав Титов" w:date="2025-09-10T11:58:00Z" w:initials="">
    <w:p w14:paraId="091DAC9B">
      <w:pPr>
        <w:pStyle w:val="13"/>
      </w:pPr>
      <w:r>
        <w:t>да</w:t>
      </w:r>
    </w:p>
  </w:comment>
  <w:comment w:id="4" w:author="Станислав Титов" w:date="2025-09-10T11:59:00Z" w:initials="">
    <w:p w14:paraId="76F1C4EF">
      <w:pPr>
        <w:pStyle w:val="13"/>
      </w:pPr>
      <w:r>
        <w:t>Мессенджеры я бы убрад</w:t>
      </w:r>
    </w:p>
  </w:comment>
  <w:comment w:id="5" w:author="Маргарита" w:date="2025-09-18T20:59:38Z" w:initials="М">
    <w:p w14:paraId="1747726B">
      <w:pPr>
        <w:pStyle w:val="13"/>
        <w:rPr>
          <w:rFonts w:hint="default"/>
          <w:lang w:val="ru-RU"/>
        </w:rPr>
      </w:pPr>
      <w:r>
        <w:rPr>
          <w:lang w:val="ru-RU"/>
        </w:rPr>
        <w:t>Наоборот</w:t>
      </w:r>
      <w:r>
        <w:rPr>
          <w:rFonts w:hint="default"/>
          <w:lang w:val="ru-RU"/>
        </w:rPr>
        <w:t xml:space="preserve"> удобно, не почтой слать, но как скажете</w:t>
      </w:r>
    </w:p>
  </w:comment>
  <w:comment w:id="6" w:author="Станислав Титов" w:date="2025-09-10T12:00:00Z" w:initials="">
    <w:p w14:paraId="57E5C47A">
      <w:pPr>
        <w:pStyle w:val="13"/>
      </w:pPr>
      <w:r>
        <w:t>заменить</w:t>
      </w:r>
    </w:p>
  </w:comment>
  <w:comment w:id="7" w:author="Станислав Титов" w:date="2025-09-10T11:59:00Z" w:initials="">
    <w:p w14:paraId="14FBF581">
      <w:pPr>
        <w:pStyle w:val="13"/>
      </w:pPr>
      <w:r>
        <w:t>Заменить на общие</w:t>
      </w:r>
    </w:p>
  </w:comment>
  <w:comment w:id="8" w:author="Маргарита" w:date="2025-09-18T21:00:04Z" w:initials="М">
    <w:p w14:paraId="1387EA75">
      <w:pPr>
        <w:pStyle w:val="13"/>
        <w:rPr>
          <w:rFonts w:hint="default"/>
          <w:lang w:val="ru-RU"/>
        </w:rPr>
      </w:pPr>
      <w:r>
        <w:rPr>
          <w:lang w:val="ru-RU"/>
        </w:rPr>
        <w:t>Прошу</w:t>
      </w:r>
      <w:r>
        <w:rPr>
          <w:rFonts w:hint="default"/>
          <w:lang w:val="ru-RU"/>
        </w:rPr>
        <w:t xml:space="preserve"> дать общие, я вставлю.</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A5D018" w15:done="0"/>
  <w15:commentEx w15:paraId="474E98C7" w15:done="0"/>
  <w15:commentEx w15:paraId="7BEE2621" w15:done="0"/>
  <w15:commentEx w15:paraId="091DAC9B" w15:done="0" w15:paraIdParent="7BEE2621"/>
  <w15:commentEx w15:paraId="76F1C4EF" w15:done="0"/>
  <w15:commentEx w15:paraId="1747726B" w15:done="0" w15:paraIdParent="76F1C4EF"/>
  <w15:commentEx w15:paraId="57E5C47A" w15:done="0"/>
  <w15:commentEx w15:paraId="14FBF581" w15:done="0"/>
  <w15:commentEx w15:paraId="1387EA75" w15:done="0" w15:paraIdParent="14FBF58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Маргарита">
    <w15:presenceInfo w15:providerId="None" w15:userId="Маргарита"/>
  </w15:person>
  <w15:person w15:author="Станислав Титов">
    <w15:presenceInfo w15:providerId="Windows Live" w15:userId="353b72366e2a659e"/>
  </w15:person>
  <w15:person w15:author="Маргарита Есипова">
    <w15:presenceInfo w15:providerId="Windows Live" w15:userId="345755e9a7edf8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C1"/>
    <w:rsid w:val="0007771E"/>
    <w:rsid w:val="000C7AFE"/>
    <w:rsid w:val="000D3C39"/>
    <w:rsid w:val="0010420B"/>
    <w:rsid w:val="001310BA"/>
    <w:rsid w:val="0016719E"/>
    <w:rsid w:val="001A7669"/>
    <w:rsid w:val="001B22A6"/>
    <w:rsid w:val="001C03F7"/>
    <w:rsid w:val="001D1558"/>
    <w:rsid w:val="001E7EE4"/>
    <w:rsid w:val="002003E9"/>
    <w:rsid w:val="00211E34"/>
    <w:rsid w:val="00236A33"/>
    <w:rsid w:val="00273771"/>
    <w:rsid w:val="002921BD"/>
    <w:rsid w:val="002F10F2"/>
    <w:rsid w:val="00322E18"/>
    <w:rsid w:val="00333533"/>
    <w:rsid w:val="00337A56"/>
    <w:rsid w:val="00346BB2"/>
    <w:rsid w:val="00360FB3"/>
    <w:rsid w:val="00393AF1"/>
    <w:rsid w:val="00396850"/>
    <w:rsid w:val="003D4FC1"/>
    <w:rsid w:val="0047038D"/>
    <w:rsid w:val="00497C4D"/>
    <w:rsid w:val="004D6FAD"/>
    <w:rsid w:val="004E16C2"/>
    <w:rsid w:val="004E3F4C"/>
    <w:rsid w:val="004F201D"/>
    <w:rsid w:val="004F3D69"/>
    <w:rsid w:val="0051630E"/>
    <w:rsid w:val="00544C52"/>
    <w:rsid w:val="00593757"/>
    <w:rsid w:val="005B7914"/>
    <w:rsid w:val="005F6932"/>
    <w:rsid w:val="005F6EFF"/>
    <w:rsid w:val="00614B2F"/>
    <w:rsid w:val="00660967"/>
    <w:rsid w:val="00664395"/>
    <w:rsid w:val="006C41FA"/>
    <w:rsid w:val="006F25C6"/>
    <w:rsid w:val="00702808"/>
    <w:rsid w:val="00792862"/>
    <w:rsid w:val="007D4C5C"/>
    <w:rsid w:val="007F12A3"/>
    <w:rsid w:val="00893A2B"/>
    <w:rsid w:val="008943E2"/>
    <w:rsid w:val="0089444C"/>
    <w:rsid w:val="00912F41"/>
    <w:rsid w:val="00933F97"/>
    <w:rsid w:val="00951B85"/>
    <w:rsid w:val="009567B8"/>
    <w:rsid w:val="00976DCA"/>
    <w:rsid w:val="00987642"/>
    <w:rsid w:val="009D6BB7"/>
    <w:rsid w:val="009E60AC"/>
    <w:rsid w:val="00A71038"/>
    <w:rsid w:val="00A77811"/>
    <w:rsid w:val="00A86651"/>
    <w:rsid w:val="00AD11BD"/>
    <w:rsid w:val="00AE442E"/>
    <w:rsid w:val="00B010A1"/>
    <w:rsid w:val="00B50B99"/>
    <w:rsid w:val="00B66650"/>
    <w:rsid w:val="00B91BF2"/>
    <w:rsid w:val="00C44EE0"/>
    <w:rsid w:val="00C6097C"/>
    <w:rsid w:val="00CA0922"/>
    <w:rsid w:val="00CE693A"/>
    <w:rsid w:val="00D031CA"/>
    <w:rsid w:val="00D076EA"/>
    <w:rsid w:val="00D33F41"/>
    <w:rsid w:val="00D40698"/>
    <w:rsid w:val="00DA5663"/>
    <w:rsid w:val="00DE13CD"/>
    <w:rsid w:val="00DE4E5D"/>
    <w:rsid w:val="00DF0231"/>
    <w:rsid w:val="00DF1B57"/>
    <w:rsid w:val="00DF2316"/>
    <w:rsid w:val="00E2765B"/>
    <w:rsid w:val="00E517CD"/>
    <w:rsid w:val="00E7251C"/>
    <w:rsid w:val="00F336D3"/>
    <w:rsid w:val="00F51DAF"/>
    <w:rsid w:val="00F52980"/>
    <w:rsid w:val="00F92D58"/>
    <w:rsid w:val="00FA2561"/>
    <w:rsid w:val="00FB4931"/>
    <w:rsid w:val="00FB6C3D"/>
    <w:rsid w:val="00FD6B02"/>
    <w:rsid w:val="04D7084A"/>
    <w:rsid w:val="61A553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line="276" w:lineRule="auto"/>
      <w:ind w:firstLine="709"/>
      <w:jc w:val="both"/>
    </w:pPr>
    <w:rPr>
      <w:rFonts w:ascii="Times New Roman" w:hAnsi="Times New Roman" w:eastAsia="Times New Roman" w:cs="Times New Roman"/>
      <w:sz w:val="24"/>
      <w:szCs w:val="24"/>
      <w:lang w:val="ru-RU" w:eastAsia="ru-RU" w:bidi="ar-SA"/>
    </w:rPr>
  </w:style>
  <w:style w:type="paragraph" w:styleId="2">
    <w:name w:val="heading 1"/>
    <w:basedOn w:val="1"/>
    <w:next w:val="1"/>
    <w:link w:val="19"/>
    <w:qFormat/>
    <w:uiPriority w:val="9"/>
    <w:pPr>
      <w:keepNext/>
      <w:keepLines/>
      <w:spacing w:before="240" w:after="240"/>
      <w:ind w:firstLine="0"/>
      <w:jc w:val="center"/>
      <w:outlineLvl w:val="0"/>
    </w:pPr>
    <w:rPr>
      <w:rFonts w:eastAsiaTheme="majorEastAsia" w:cstheme="majorBidi"/>
      <w:b/>
      <w:szCs w:val="32"/>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uiPriority w:val="99"/>
    <w:rPr>
      <w:sz w:val="16"/>
      <w:szCs w:val="16"/>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paragraph" w:styleId="12">
    <w:name w:val="Balloon Text"/>
    <w:basedOn w:val="1"/>
    <w:link w:val="26"/>
    <w:semiHidden/>
    <w:unhideWhenUsed/>
    <w:qFormat/>
    <w:uiPriority w:val="99"/>
    <w:pPr>
      <w:spacing w:line="240" w:lineRule="auto"/>
    </w:pPr>
    <w:rPr>
      <w:rFonts w:ascii="Segoe UI" w:hAnsi="Segoe UI" w:cs="Segoe UI"/>
      <w:sz w:val="18"/>
      <w:szCs w:val="18"/>
    </w:rPr>
  </w:style>
  <w:style w:type="paragraph" w:styleId="13">
    <w:name w:val="annotation text"/>
    <w:basedOn w:val="1"/>
    <w:link w:val="24"/>
    <w:semiHidden/>
    <w:unhideWhenUsed/>
    <w:qFormat/>
    <w:uiPriority w:val="99"/>
    <w:pPr>
      <w:spacing w:line="240" w:lineRule="auto"/>
    </w:pPr>
    <w:rPr>
      <w:sz w:val="20"/>
      <w:szCs w:val="20"/>
    </w:rPr>
  </w:style>
  <w:style w:type="paragraph" w:styleId="14">
    <w:name w:val="annotation subject"/>
    <w:basedOn w:val="13"/>
    <w:next w:val="13"/>
    <w:link w:val="25"/>
    <w:semiHidden/>
    <w:unhideWhenUsed/>
    <w:qFormat/>
    <w:uiPriority w:val="99"/>
    <w:rPr>
      <w:b/>
      <w:bCs/>
    </w:rPr>
  </w:style>
  <w:style w:type="paragraph" w:styleId="15">
    <w:name w:val="Title"/>
    <w:basedOn w:val="1"/>
    <w:next w:val="1"/>
    <w:qFormat/>
    <w:uiPriority w:val="10"/>
    <w:pPr>
      <w:keepNext/>
      <w:keepLines/>
      <w:spacing w:before="480" w:after="120"/>
    </w:pPr>
    <w:rPr>
      <w:b/>
      <w:sz w:val="72"/>
      <w:szCs w:val="72"/>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7">
    <w:name w:val="Table Grid"/>
    <w:basedOn w:val="9"/>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qFormat/>
    <w:uiPriority w:val="0"/>
    <w:tblPr>
      <w:tblCellMar>
        <w:top w:w="0" w:type="dxa"/>
        <w:left w:w="0" w:type="dxa"/>
        <w:bottom w:w="0" w:type="dxa"/>
        <w:right w:w="0" w:type="dxa"/>
      </w:tblCellMar>
    </w:tblPr>
  </w:style>
  <w:style w:type="character" w:customStyle="1" w:styleId="19">
    <w:name w:val="Заголовок 1 Знак"/>
    <w:basedOn w:val="8"/>
    <w:link w:val="2"/>
    <w:qFormat/>
    <w:uiPriority w:val="9"/>
    <w:rPr>
      <w:rFonts w:ascii="Times New Roman" w:hAnsi="Times New Roman" w:eastAsiaTheme="majorEastAsia" w:cstheme="majorBidi"/>
      <w:b/>
      <w:sz w:val="24"/>
      <w:szCs w:val="32"/>
    </w:rPr>
  </w:style>
  <w:style w:type="character" w:customStyle="1" w:styleId="20">
    <w:name w:val="Unresolved Mention"/>
    <w:basedOn w:val="8"/>
    <w:semiHidden/>
    <w:unhideWhenUsed/>
    <w:qFormat/>
    <w:uiPriority w:val="99"/>
    <w:rPr>
      <w:color w:val="605E5C"/>
      <w:shd w:val="clear" w:color="auto" w:fill="E1DFDD"/>
    </w:rPr>
  </w:style>
  <w:style w:type="paragraph" w:styleId="21">
    <w:name w:val="List Paragraph"/>
    <w:basedOn w:val="1"/>
    <w:qFormat/>
    <w:uiPriority w:val="34"/>
    <w:pPr>
      <w:ind w:left="720"/>
      <w:contextualSpacing/>
    </w:pPr>
  </w:style>
  <w:style w:type="table" w:customStyle="1" w:styleId="22">
    <w:name w:val="2"/>
    <w:basedOn w:val="18"/>
    <w:qFormat/>
    <w:uiPriority w:val="0"/>
    <w:tblPr>
      <w:tblCellMar>
        <w:top w:w="100" w:type="dxa"/>
        <w:left w:w="100" w:type="dxa"/>
        <w:bottom w:w="100" w:type="dxa"/>
        <w:right w:w="100" w:type="dxa"/>
      </w:tblCellMar>
    </w:tblPr>
  </w:style>
  <w:style w:type="table" w:customStyle="1" w:styleId="23">
    <w:name w:val="1"/>
    <w:basedOn w:val="18"/>
    <w:qFormat/>
    <w:uiPriority w:val="0"/>
    <w:tblPr>
      <w:tblCellMar>
        <w:top w:w="100" w:type="dxa"/>
        <w:left w:w="100" w:type="dxa"/>
        <w:bottom w:w="100" w:type="dxa"/>
        <w:right w:w="100" w:type="dxa"/>
      </w:tblCellMar>
    </w:tblPr>
  </w:style>
  <w:style w:type="character" w:customStyle="1" w:styleId="24">
    <w:name w:val="Текст примечания Знак"/>
    <w:basedOn w:val="8"/>
    <w:link w:val="13"/>
    <w:semiHidden/>
    <w:qFormat/>
    <w:uiPriority w:val="99"/>
    <w:rPr>
      <w:sz w:val="20"/>
      <w:szCs w:val="20"/>
    </w:rPr>
  </w:style>
  <w:style w:type="character" w:customStyle="1" w:styleId="25">
    <w:name w:val="Тема примечания Знак"/>
    <w:basedOn w:val="24"/>
    <w:link w:val="14"/>
    <w:semiHidden/>
    <w:qFormat/>
    <w:uiPriority w:val="99"/>
    <w:rPr>
      <w:b/>
      <w:bCs/>
      <w:sz w:val="20"/>
      <w:szCs w:val="20"/>
    </w:rPr>
  </w:style>
  <w:style w:type="character" w:customStyle="1" w:styleId="26">
    <w:name w:val="Текст выноски Знак"/>
    <w:basedOn w:val="8"/>
    <w:link w:val="12"/>
    <w:semiHidden/>
    <w:qFormat/>
    <w:uiPriority w:val="99"/>
    <w:rPr>
      <w:rFonts w:ascii="Segoe UI" w:hAnsi="Segoe UI" w:cs="Segoe UI"/>
      <w:sz w:val="18"/>
      <w:szCs w:val="18"/>
    </w:rPr>
  </w:style>
  <w:style w:type="paragraph" w:customStyle="1" w:styleId="27">
    <w:name w:val="Revision"/>
    <w:hidden/>
    <w:semiHidden/>
    <w:qFormat/>
    <w:uiPriority w:val="99"/>
    <w:pPr>
      <w:spacing w:line="240" w:lineRule="auto"/>
      <w:ind w:firstLine="0"/>
      <w:jc w:val="left"/>
    </w:pPr>
    <w:rPr>
      <w:rFonts w:ascii="Times New Roman" w:hAnsi="Times New Roman" w:eastAsia="Times New Roman" w:cs="Times New Roman"/>
      <w:sz w:val="24"/>
      <w:szCs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m9mUL1MX2wm7kv+Yor+Qs8WtzA==">CgMxLjAyDmgubHg5M2hrdXh6cmtwMg5oLnNhdWYxZzFmZ241aDIOaC53MWRxdGx0Y3M3d2g4AHIhMXlaUDg0Ylp1TnN1cW9tNzMxcVFfZHRSeUFuREJWUVda</go:docsCustomData>
</go:gDocsCustomXmlDataStorage>
</file>

<file path=customXml/itemProps1.xml><?xml version="1.0" encoding="utf-8"?>
<ds:datastoreItem xmlns:ds="http://schemas.openxmlformats.org/officeDocument/2006/customXml" ds:itemID="{512246F6-40F6-4968-9C39-5E8D81C46489}">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5586</Words>
  <Characters>31846</Characters>
  <Lines>265</Lines>
  <Paragraphs>74</Paragraphs>
  <TotalTime>379</TotalTime>
  <ScaleCrop>false</ScaleCrop>
  <LinksUpToDate>false</LinksUpToDate>
  <CharactersWithSpaces>37358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2025-08-13T06:40:00Z</dcterms:created>
  <dc:creator>Киреева Светлана Геннадиевна</dc:creator>
  <cp:lastModifiedBy>Маргарита</cp:lastModifiedBy>
  <dcterms:modified xsi:type="dcterms:W3CDTF">2025-09-18T18:01:07Z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D2C49ED2FB424D7FB5C0DD8D64C47C08_12</vt:lpwstr>
  </property>
</Properties>
</file>